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DEA43" w14:textId="1D5BBF58" w:rsidR="00F152AA" w:rsidRDefault="00F152AA" w:rsidP="00F152AA">
      <w:pPr>
        <w:shd w:val="clear" w:color="auto" w:fill="FFFFFF"/>
        <w:spacing w:before="160" w:after="240"/>
        <w:ind w:left="80" w:right="80"/>
        <w:rPr>
          <w:rFonts w:ascii="Meiryo UI" w:eastAsia="Meiryo UI" w:hAnsi="Meiryo UI" w:cs="Arial Unicode MS"/>
          <w:color w:val="4D4843"/>
          <w:szCs w:val="21"/>
        </w:rPr>
      </w:pPr>
      <w:r>
        <w:rPr>
          <w:rFonts w:ascii="Meiryo UI" w:eastAsia="Meiryo UI" w:hAnsi="Meiryo UI" w:cs="Arial Unicode MS" w:hint="eastAsia"/>
          <w:color w:val="4D4843"/>
          <w:szCs w:val="21"/>
        </w:rPr>
        <w:t>盆栽の楽しみ方(見方と見どころ)</w:t>
      </w:r>
    </w:p>
    <w:p w14:paraId="4010F889" w14:textId="77777777" w:rsidR="00F152AA" w:rsidRDefault="00F152AA" w:rsidP="00F152AA">
      <w:pPr>
        <w:shd w:val="clear" w:color="auto" w:fill="FFFFFF"/>
        <w:spacing w:before="160" w:after="240"/>
        <w:ind w:right="80"/>
        <w:rPr>
          <w:rFonts w:ascii="Meiryo UI" w:eastAsia="Meiryo UI" w:hAnsi="Meiryo UI" w:hint="eastAsia"/>
          <w:color w:val="4D4843"/>
          <w:szCs w:val="21"/>
        </w:rPr>
      </w:pPr>
      <w:r>
        <w:rPr>
          <w:rFonts w:ascii="Meiryo UI" w:eastAsia="Meiryo UI" w:hAnsi="Meiryo UI" w:cs="Arial Unicode MS" w:hint="eastAsia"/>
          <w:color w:val="4D4843"/>
          <w:szCs w:val="21"/>
        </w:rPr>
        <w:t>盆栽は雄大な自然の風景を「生きた彫刻」に詰め込むためにできました。以下の簡単なポイントと共にこのことを心得ておくと、見る人に自分が木々に込めた美の心を感じてもらいやすくなります。ではポイントの解説をしていきましょう。</w:t>
      </w:r>
    </w:p>
    <w:p w14:paraId="661B84B2" w14:textId="77777777" w:rsidR="00F152AA" w:rsidRDefault="00F152AA" w:rsidP="00F152AA">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cs="Arial Unicode MS" w:hint="eastAsia"/>
          <w:color w:val="4D4843"/>
          <w:szCs w:val="21"/>
        </w:rPr>
        <w:t>一つ目に盆栽の「表」を意識すること。ほとんどの盆栽は明確に表と裏が分かれています。盆栽家は栽培する盆栽の特徴となる部分を決めた後に、鉢に移します。そうすることでその部分を表に向かせることができ、その面を見られるということを意識しながら育てていけるようになります。手を振っているように枝が広がっている部分や、謙虚そうにお辞儀しているように見える部分を見つけることが、盆栽の「表」を探すための手がかりになります。</w:t>
      </w:r>
    </w:p>
    <w:p w14:paraId="48BE9434" w14:textId="77777777" w:rsidR="00F152AA" w:rsidRDefault="00F152AA" w:rsidP="00F152AA">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hint="eastAsia"/>
          <w:color w:val="4D4843"/>
          <w:szCs w:val="21"/>
        </w:rPr>
        <w:t xml:space="preserve"> </w:t>
      </w:r>
      <w:r>
        <w:rPr>
          <w:rFonts w:ascii="Meiryo UI" w:eastAsia="Meiryo UI" w:hAnsi="Meiryo UI" w:cs="Arial Unicode MS" w:hint="eastAsia"/>
          <w:color w:val="4D4843"/>
          <w:szCs w:val="21"/>
        </w:rPr>
        <w:t>二つ目に、盆栽家は作品を見るときに盆栽の根、もしくは幹の根元に視点を置きますので、そのことを意識しながら盆栽を見てみましょう。理由はこの視点から観察することによって、小さく保たれた木がどっしり高くそびえ立つように見えるからです。さらにこの視座から見ると、盆栽全体だけでなく、根の広がりやそこから生え上がる幹、優雅に広がる枝、葉の色味などの個々の部分を楽しむことができます。また、神と舎利と呼ばれる枯れた枝や幹に宿る厳粛さも見るポイントです。</w:t>
      </w:r>
    </w:p>
    <w:p w14:paraId="014D9F7D" w14:textId="77777777" w:rsidR="00E45DD6" w:rsidRPr="00F152AA" w:rsidRDefault="00E45DD6" w:rsidP="00F152AA"/>
    <w:sectPr w:rsidR="00E45DD6" w:rsidRPr="00F152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568F" w14:textId="77777777" w:rsidR="00B12928" w:rsidRDefault="00B12928" w:rsidP="002A6075">
      <w:r>
        <w:separator/>
      </w:r>
    </w:p>
  </w:endnote>
  <w:endnote w:type="continuationSeparator" w:id="0">
    <w:p w14:paraId="0B5EA73A" w14:textId="77777777" w:rsidR="00B12928" w:rsidRDefault="00B1292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C03B" w14:textId="77777777" w:rsidR="00B12928" w:rsidRDefault="00B12928" w:rsidP="002A6075">
      <w:r>
        <w:separator/>
      </w:r>
    </w:p>
  </w:footnote>
  <w:footnote w:type="continuationSeparator" w:id="0">
    <w:p w14:paraId="07CD21FF" w14:textId="77777777" w:rsidR="00B12928" w:rsidRDefault="00B1292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116"/>
    <w:rsid w:val="00036FD6"/>
    <w:rsid w:val="00057493"/>
    <w:rsid w:val="000574BA"/>
    <w:rsid w:val="00074489"/>
    <w:rsid w:val="00092B1F"/>
    <w:rsid w:val="00096E7E"/>
    <w:rsid w:val="00097F55"/>
    <w:rsid w:val="000D1090"/>
    <w:rsid w:val="00103D0A"/>
    <w:rsid w:val="0011484D"/>
    <w:rsid w:val="00127CEA"/>
    <w:rsid w:val="00127DBD"/>
    <w:rsid w:val="00145CFB"/>
    <w:rsid w:val="00181A44"/>
    <w:rsid w:val="00186CC6"/>
    <w:rsid w:val="0018767D"/>
    <w:rsid w:val="001A23B4"/>
    <w:rsid w:val="001E2310"/>
    <w:rsid w:val="001F169B"/>
    <w:rsid w:val="0023046F"/>
    <w:rsid w:val="00252614"/>
    <w:rsid w:val="0026195D"/>
    <w:rsid w:val="00267B06"/>
    <w:rsid w:val="00276BCC"/>
    <w:rsid w:val="002A6075"/>
    <w:rsid w:val="002B384C"/>
    <w:rsid w:val="002D36B1"/>
    <w:rsid w:val="002D6E79"/>
    <w:rsid w:val="002F709F"/>
    <w:rsid w:val="00312A40"/>
    <w:rsid w:val="00317CF2"/>
    <w:rsid w:val="00331576"/>
    <w:rsid w:val="00366A91"/>
    <w:rsid w:val="00375A92"/>
    <w:rsid w:val="00377E8B"/>
    <w:rsid w:val="003824F4"/>
    <w:rsid w:val="00382563"/>
    <w:rsid w:val="003855B2"/>
    <w:rsid w:val="00395717"/>
    <w:rsid w:val="003B648F"/>
    <w:rsid w:val="003B7E88"/>
    <w:rsid w:val="003C2326"/>
    <w:rsid w:val="003D3C03"/>
    <w:rsid w:val="003D6E0E"/>
    <w:rsid w:val="003F0BED"/>
    <w:rsid w:val="003F7CEF"/>
    <w:rsid w:val="0041082C"/>
    <w:rsid w:val="004170B4"/>
    <w:rsid w:val="00422A74"/>
    <w:rsid w:val="00424CF1"/>
    <w:rsid w:val="004412D8"/>
    <w:rsid w:val="00457A20"/>
    <w:rsid w:val="004608AA"/>
    <w:rsid w:val="00480C68"/>
    <w:rsid w:val="004A0A3E"/>
    <w:rsid w:val="004B2555"/>
    <w:rsid w:val="004B2AFB"/>
    <w:rsid w:val="004B6634"/>
    <w:rsid w:val="004C643A"/>
    <w:rsid w:val="004D12FF"/>
    <w:rsid w:val="00542A92"/>
    <w:rsid w:val="00583956"/>
    <w:rsid w:val="005C4E8F"/>
    <w:rsid w:val="00606451"/>
    <w:rsid w:val="006073B1"/>
    <w:rsid w:val="00610462"/>
    <w:rsid w:val="0061237B"/>
    <w:rsid w:val="0061687A"/>
    <w:rsid w:val="00631AFA"/>
    <w:rsid w:val="0063786A"/>
    <w:rsid w:val="00675896"/>
    <w:rsid w:val="006A273A"/>
    <w:rsid w:val="006A411B"/>
    <w:rsid w:val="006C52B1"/>
    <w:rsid w:val="006D6D86"/>
    <w:rsid w:val="006F2D4E"/>
    <w:rsid w:val="00716281"/>
    <w:rsid w:val="00721860"/>
    <w:rsid w:val="00727F9F"/>
    <w:rsid w:val="007559E9"/>
    <w:rsid w:val="00764E8A"/>
    <w:rsid w:val="00765B0D"/>
    <w:rsid w:val="00766CD8"/>
    <w:rsid w:val="007A415D"/>
    <w:rsid w:val="007C2A1D"/>
    <w:rsid w:val="007E5959"/>
    <w:rsid w:val="007F3050"/>
    <w:rsid w:val="00800074"/>
    <w:rsid w:val="008140A1"/>
    <w:rsid w:val="008331C4"/>
    <w:rsid w:val="00841C34"/>
    <w:rsid w:val="00851B16"/>
    <w:rsid w:val="008661D4"/>
    <w:rsid w:val="0088645F"/>
    <w:rsid w:val="008930F0"/>
    <w:rsid w:val="008B5D83"/>
    <w:rsid w:val="008D2586"/>
    <w:rsid w:val="008E2210"/>
    <w:rsid w:val="008F4C62"/>
    <w:rsid w:val="00957BD1"/>
    <w:rsid w:val="00963DF6"/>
    <w:rsid w:val="0097396E"/>
    <w:rsid w:val="00993448"/>
    <w:rsid w:val="009B4E2A"/>
    <w:rsid w:val="009D0409"/>
    <w:rsid w:val="009F3DBE"/>
    <w:rsid w:val="009F7E7F"/>
    <w:rsid w:val="00A11459"/>
    <w:rsid w:val="00A55B40"/>
    <w:rsid w:val="00A93665"/>
    <w:rsid w:val="00A96401"/>
    <w:rsid w:val="00AD60A1"/>
    <w:rsid w:val="00B100DC"/>
    <w:rsid w:val="00B12928"/>
    <w:rsid w:val="00B3054C"/>
    <w:rsid w:val="00B41AA7"/>
    <w:rsid w:val="00B50868"/>
    <w:rsid w:val="00B51609"/>
    <w:rsid w:val="00B654FB"/>
    <w:rsid w:val="00B768A9"/>
    <w:rsid w:val="00BA25EB"/>
    <w:rsid w:val="00BB3A5C"/>
    <w:rsid w:val="00BB74E9"/>
    <w:rsid w:val="00BC07F6"/>
    <w:rsid w:val="00BC0E3B"/>
    <w:rsid w:val="00BF0DB8"/>
    <w:rsid w:val="00BF1705"/>
    <w:rsid w:val="00BF5ED7"/>
    <w:rsid w:val="00C109AD"/>
    <w:rsid w:val="00C5492E"/>
    <w:rsid w:val="00C60CD9"/>
    <w:rsid w:val="00C6508C"/>
    <w:rsid w:val="00C74D68"/>
    <w:rsid w:val="00CE4272"/>
    <w:rsid w:val="00CE6379"/>
    <w:rsid w:val="00CF1756"/>
    <w:rsid w:val="00CF4734"/>
    <w:rsid w:val="00D1634D"/>
    <w:rsid w:val="00D40E4D"/>
    <w:rsid w:val="00DB00D0"/>
    <w:rsid w:val="00DB4F7A"/>
    <w:rsid w:val="00DE030E"/>
    <w:rsid w:val="00DF087B"/>
    <w:rsid w:val="00DF1329"/>
    <w:rsid w:val="00DF68B6"/>
    <w:rsid w:val="00E216C1"/>
    <w:rsid w:val="00E260FD"/>
    <w:rsid w:val="00E436E0"/>
    <w:rsid w:val="00E45DD6"/>
    <w:rsid w:val="00E54DAC"/>
    <w:rsid w:val="00E61FA0"/>
    <w:rsid w:val="00E62A54"/>
    <w:rsid w:val="00E718CE"/>
    <w:rsid w:val="00EE6DC5"/>
    <w:rsid w:val="00EF66C0"/>
    <w:rsid w:val="00F152AA"/>
    <w:rsid w:val="00F36F52"/>
    <w:rsid w:val="00F6239F"/>
    <w:rsid w:val="00F821DF"/>
    <w:rsid w:val="00F83B12"/>
    <w:rsid w:val="00FB24C2"/>
    <w:rsid w:val="00FE2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9212E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87663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003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6459-3856-4EDE-A844-941779FF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2022-10-25T01:16:00Z</dcterms:created>
  <dcterms:modified xsi:type="dcterms:W3CDTF">2022-10-25T01:16:00Z</dcterms:modified>
</cp:coreProperties>
</file>