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C334E5" w14:textId="77777777" w:rsidR="00565E5A" w:rsidRDefault="00565E5A" w:rsidP="00565E5A">
      <w:pPr>
        <w:tabs>
          <w:tab w:val="left" w:pos="284"/>
        </w:tabs>
        <w:spacing w:line="276" w:lineRule="auto"/>
        <w:rPr>
          <w:rFonts w:ascii="Meiryo UI" w:eastAsia="Meiryo UI" w:hAnsi="Meiryo UI"/>
          <w:b/>
          <w:bCs/>
          <w:color w:val="000000" w:themeColor="text1"/>
          <w:sz w:val="22"/>
          <w:szCs w:val="22"/>
        </w:rPr>
      </w:pPr>
      <w:r>
        <w:rPr>
          <w:rFonts w:ascii="Meiryo UI" w:eastAsia="Meiryo UI" w:hAnsi="Meiryo UI" w:hint="eastAsia"/>
          <w:b/>
          <w:color w:val="000000" w:themeColor="text1"/>
          <w:sz w:val="22"/>
          <w:szCs w:val="22"/>
          <w:lang w:val="ja-JP" w:bidi="ja-JP"/>
        </w:rPr>
        <w:t>光徳寺</w:t>
      </w:r>
    </w:p>
    <w:p w14:paraId="07D0FCC0" w14:textId="77777777" w:rsidR="00565E5A" w:rsidRDefault="00565E5A" w:rsidP="00565E5A">
      <w:pPr>
        <w:tabs>
          <w:tab w:val="left" w:pos="284"/>
        </w:tabs>
        <w:spacing w:line="276" w:lineRule="auto"/>
        <w:rPr>
          <w:rFonts w:ascii="Meiryo UI" w:eastAsia="Meiryo UI" w:hAnsi="Meiryo UI" w:hint="eastAsia"/>
          <w:b/>
          <w:bCs/>
          <w:color w:val="000000" w:themeColor="text1"/>
          <w:sz w:val="22"/>
          <w:szCs w:val="22"/>
        </w:rPr>
      </w:pPr>
    </w:p>
    <w:p w14:paraId="777D1721" w14:textId="77777777" w:rsidR="00565E5A" w:rsidRDefault="00565E5A" w:rsidP="00565E5A">
      <w:pPr>
        <w:tabs>
          <w:tab w:val="left" w:pos="284"/>
        </w:tabs>
        <w:spacing w:line="276" w:lineRule="auto"/>
        <w:rPr>
          <w:rFonts w:ascii="Meiryo UI" w:eastAsia="Meiryo UI" w:hAnsi="Meiryo UI" w:hint="eastAsia"/>
          <w:b/>
          <w:bCs/>
          <w:color w:val="000000" w:themeColor="text1"/>
          <w:sz w:val="22"/>
          <w:szCs w:val="22"/>
        </w:rPr>
      </w:pPr>
      <w:r>
        <w:rPr>
          <w:rFonts w:ascii="Meiryo UI" w:eastAsia="Meiryo UI" w:hAnsi="Meiryo UI" w:hint="eastAsia"/>
          <w:b/>
          <w:color w:val="000000" w:themeColor="text1"/>
          <w:sz w:val="22"/>
          <w:szCs w:val="22"/>
          <w:lang w:val="ja-JP" w:bidi="ja-JP"/>
        </w:rPr>
        <w:t>光り輝く徳の寺</w:t>
      </w:r>
    </w:p>
    <w:p w14:paraId="14ED54D6" w14:textId="77777777" w:rsidR="00565E5A" w:rsidRDefault="00565E5A" w:rsidP="00565E5A">
      <w:pPr>
        <w:tabs>
          <w:tab w:val="left" w:pos="284"/>
        </w:tabs>
        <w:spacing w:line="276" w:lineRule="auto"/>
        <w:rPr>
          <w:rFonts w:ascii="Meiryo UI" w:eastAsia="Meiryo UI" w:hAnsi="Meiryo UI" w:hint="eastAsia"/>
          <w:color w:val="000000" w:themeColor="text1"/>
          <w:sz w:val="22"/>
          <w:szCs w:val="22"/>
          <w:lang w:val="ja-JP" w:bidi="ja-JP"/>
        </w:rPr>
      </w:pPr>
      <w:r>
        <w:rPr>
          <w:rFonts w:ascii="Meiryo UI" w:eastAsia="Meiryo UI" w:hAnsi="Meiryo UI" w:cs="ＭＳ 明朝" w:hint="eastAsia"/>
          <w:color w:val="000000" w:themeColor="text1"/>
          <w:sz w:val="22"/>
          <w:szCs w:val="22"/>
          <w:lang w:val="ja-JP" w:bidi="ja-JP"/>
        </w:rPr>
        <w:t>「光り輝く徳の寺」という意味の光徳寺は、</w:t>
      </w:r>
      <w:r>
        <w:rPr>
          <w:rFonts w:ascii="Meiryo UI" w:eastAsia="Meiryo UI" w:hAnsi="Meiryo UI" w:hint="eastAsia"/>
          <w:color w:val="000000" w:themeColor="text1"/>
          <w:sz w:val="22"/>
          <w:szCs w:val="22"/>
          <w:lang w:val="ja-JP" w:bidi="ja-JP"/>
        </w:rPr>
        <w:t>1500</w:t>
      </w:r>
      <w:r>
        <w:rPr>
          <w:rFonts w:ascii="Meiryo UI" w:eastAsia="Meiryo UI" w:hAnsi="Meiryo UI" w:cs="ＭＳ 明朝" w:hint="eastAsia"/>
          <w:color w:val="000000" w:themeColor="text1"/>
          <w:sz w:val="22"/>
          <w:szCs w:val="22"/>
          <w:lang w:val="ja-JP" w:bidi="ja-JP"/>
        </w:rPr>
        <w:t>年頃に開山されたと考えられています。歴史文献によると、光徳寺は</w:t>
      </w:r>
      <w:r>
        <w:rPr>
          <w:rFonts w:ascii="Meiryo UI" w:eastAsia="Meiryo UI" w:hAnsi="Meiryo UI" w:hint="eastAsia"/>
          <w:color w:val="000000" w:themeColor="text1"/>
          <w:sz w:val="22"/>
          <w:szCs w:val="22"/>
          <w:lang w:val="ja-JP" w:bidi="ja-JP"/>
        </w:rPr>
        <w:t>1599</w:t>
      </w:r>
      <w:r>
        <w:rPr>
          <w:rFonts w:ascii="Meiryo UI" w:eastAsia="Meiryo UI" w:hAnsi="Meiryo UI" w:cs="ＭＳ 明朝" w:hint="eastAsia"/>
          <w:color w:val="000000" w:themeColor="text1"/>
          <w:sz w:val="22"/>
          <w:szCs w:val="22"/>
          <w:lang w:val="ja-JP" w:bidi="ja-JP"/>
        </w:rPr>
        <w:t>年までには臨済宗の禅寺となっていました。平民などが使った比較的質素な通用門と、装飾をほどこした身分の高い客人用の勅使門のふたつの門があることにご注目ください。本堂、厨房と庫裡は、いずれも江戸時代</w:t>
      </w:r>
      <w:r>
        <w:rPr>
          <w:rFonts w:ascii="Meiryo UI" w:eastAsia="Meiryo UI" w:hAnsi="Meiryo UI" w:hint="eastAsia"/>
          <w:color w:val="000000" w:themeColor="text1"/>
          <w:sz w:val="22"/>
          <w:szCs w:val="22"/>
          <w:lang w:val="ja-JP" w:bidi="ja-JP"/>
        </w:rPr>
        <w:t xml:space="preserve"> (1603</w:t>
      </w:r>
      <w:r>
        <w:rPr>
          <w:rFonts w:ascii="Meiryo UI" w:eastAsia="Meiryo UI" w:hAnsi="Meiryo UI" w:cs="ＭＳ 明朝" w:hint="eastAsia"/>
          <w:color w:val="000000" w:themeColor="text1"/>
          <w:sz w:val="22"/>
          <w:szCs w:val="22"/>
          <w:lang w:val="ja-JP" w:bidi="ja-JP"/>
        </w:rPr>
        <w:t>年～</w:t>
      </w:r>
      <w:r>
        <w:rPr>
          <w:rFonts w:ascii="Meiryo UI" w:eastAsia="Meiryo UI" w:hAnsi="Meiryo UI" w:hint="eastAsia"/>
          <w:color w:val="000000" w:themeColor="text1"/>
          <w:sz w:val="22"/>
          <w:szCs w:val="22"/>
          <w:lang w:val="ja-JP" w:bidi="ja-JP"/>
        </w:rPr>
        <w:t>1868</w:t>
      </w:r>
      <w:r>
        <w:rPr>
          <w:rFonts w:ascii="Meiryo UI" w:eastAsia="Meiryo UI" w:hAnsi="Meiryo UI" w:cs="ＭＳ 明朝" w:hint="eastAsia"/>
          <w:color w:val="000000" w:themeColor="text1"/>
          <w:sz w:val="22"/>
          <w:szCs w:val="22"/>
          <w:lang w:val="ja-JP" w:bidi="ja-JP"/>
        </w:rPr>
        <w:t>年</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に建設されたものです。</w:t>
      </w:r>
    </w:p>
    <w:p w14:paraId="6FDC555B" w14:textId="77777777" w:rsidR="00565E5A" w:rsidRDefault="00565E5A" w:rsidP="00565E5A">
      <w:pPr>
        <w:tabs>
          <w:tab w:val="left" w:pos="284"/>
        </w:tabs>
        <w:spacing w:line="276" w:lineRule="auto"/>
        <w:rPr>
          <w:rFonts w:ascii="Meiryo UI" w:eastAsia="Meiryo UI" w:hAnsi="Meiryo UI" w:hint="eastAsia"/>
          <w:color w:val="000000" w:themeColor="text1"/>
          <w:sz w:val="22"/>
          <w:szCs w:val="22"/>
          <w:lang w:val="ja-JP" w:bidi="ja-JP"/>
        </w:rPr>
      </w:pPr>
      <w:r>
        <w:rPr>
          <w:rFonts w:ascii="Meiryo UI" w:eastAsia="Meiryo UI" w:hAnsi="Meiryo UI" w:hint="eastAsia"/>
          <w:color w:val="000000" w:themeColor="text1"/>
          <w:sz w:val="22"/>
          <w:szCs w:val="22"/>
          <w:lang w:val="ja-JP" w:bidi="ja-JP"/>
        </w:rPr>
        <w:tab/>
      </w:r>
      <w:r>
        <w:rPr>
          <w:rFonts w:ascii="Meiryo UI" w:eastAsia="Meiryo UI" w:hAnsi="Meiryo UI" w:cs="ＭＳ 明朝" w:hint="eastAsia"/>
          <w:color w:val="000000" w:themeColor="text1"/>
          <w:sz w:val="22"/>
          <w:szCs w:val="22"/>
          <w:lang w:val="ja-JP" w:bidi="ja-JP"/>
        </w:rPr>
        <w:t>本堂には病気を治す仏様の薬師如来像</w:t>
      </w:r>
      <w:r>
        <w:rPr>
          <w:rFonts w:ascii="Meiryo UI" w:eastAsia="Meiryo UI" w:hAnsi="Meiryo UI" w:hint="eastAsia"/>
          <w:color w:val="000000" w:themeColor="text1"/>
          <w:sz w:val="22"/>
          <w:szCs w:val="22"/>
          <w:lang w:val="ja-JP" w:bidi="ja-JP"/>
        </w:rPr>
        <w:t>1</w:t>
      </w:r>
      <w:r>
        <w:rPr>
          <w:rFonts w:ascii="Meiryo UI" w:eastAsia="Meiryo UI" w:hAnsi="Meiryo UI" w:cs="ＭＳ 明朝" w:hint="eastAsia"/>
          <w:color w:val="000000" w:themeColor="text1"/>
          <w:sz w:val="22"/>
          <w:szCs w:val="22"/>
          <w:lang w:val="ja-JP" w:bidi="ja-JP"/>
        </w:rPr>
        <w:t>体と、七福神のひとり、ふくよかな恵比寿像</w:t>
      </w:r>
      <w:r>
        <w:rPr>
          <w:rFonts w:ascii="Meiryo UI" w:eastAsia="Meiryo UI" w:hAnsi="Meiryo UI" w:hint="eastAsia"/>
          <w:color w:val="000000" w:themeColor="text1"/>
          <w:sz w:val="22"/>
          <w:szCs w:val="22"/>
          <w:lang w:val="ja-JP" w:bidi="ja-JP"/>
        </w:rPr>
        <w:t>1</w:t>
      </w:r>
      <w:r>
        <w:rPr>
          <w:rFonts w:ascii="Meiryo UI" w:eastAsia="Meiryo UI" w:hAnsi="Meiryo UI" w:cs="ＭＳ 明朝" w:hint="eastAsia"/>
          <w:color w:val="000000" w:themeColor="text1"/>
          <w:sz w:val="22"/>
          <w:szCs w:val="22"/>
          <w:lang w:val="ja-JP" w:bidi="ja-JP"/>
        </w:rPr>
        <w:t>体が祀られています。耳をよく澄ますと、足元から床が音を聞くことができますが、これは侵入者の存在を知らせるために設置された鶯張りという仕掛けです。庫裡の奥の壁には、桔梗の形をあしらった非常に大きな寺紋があり、車付き駕籠も展示されています。この車付き駕籠は、妻籠の最北端の土地を開拓し始めたことでも知られる、この寺の進取的な住職、遂応和尚が</w:t>
      </w:r>
      <w:r>
        <w:rPr>
          <w:rFonts w:ascii="Meiryo UI" w:eastAsia="Meiryo UI" w:hAnsi="Meiryo UI" w:hint="eastAsia"/>
          <w:color w:val="000000" w:themeColor="text1"/>
          <w:sz w:val="22"/>
          <w:szCs w:val="22"/>
          <w:lang w:val="ja-JP" w:bidi="ja-JP"/>
        </w:rPr>
        <w:t>19</w:t>
      </w:r>
      <w:r>
        <w:rPr>
          <w:rFonts w:ascii="Meiryo UI" w:eastAsia="Meiryo UI" w:hAnsi="Meiryo UI" w:cs="ＭＳ 明朝" w:hint="eastAsia"/>
          <w:color w:val="000000" w:themeColor="text1"/>
          <w:sz w:val="22"/>
          <w:szCs w:val="22"/>
          <w:lang w:val="ja-JP" w:bidi="ja-JP"/>
        </w:rPr>
        <w:t>世紀の後半に発明したものです。</w:t>
      </w:r>
    </w:p>
    <w:p w14:paraId="72C36610" w14:textId="77777777" w:rsidR="00565E5A" w:rsidRDefault="00565E5A" w:rsidP="00565E5A">
      <w:pPr>
        <w:tabs>
          <w:tab w:val="left" w:pos="284"/>
        </w:tabs>
        <w:spacing w:line="276" w:lineRule="auto"/>
        <w:rPr>
          <w:rFonts w:ascii="Meiryo UI" w:eastAsia="Meiryo UI" w:hAnsi="Meiryo UI" w:hint="eastAsia"/>
          <w:b/>
          <w:bCs/>
          <w:color w:val="000000" w:themeColor="text1"/>
          <w:sz w:val="22"/>
          <w:szCs w:val="22"/>
        </w:rPr>
      </w:pPr>
      <w:r>
        <w:rPr>
          <w:rFonts w:ascii="Meiryo UI" w:eastAsia="Meiryo UI" w:hAnsi="Meiryo UI" w:hint="eastAsia"/>
          <w:color w:val="000000" w:themeColor="text1"/>
          <w:sz w:val="22"/>
          <w:szCs w:val="22"/>
          <w:lang w:val="ja-JP" w:bidi="ja-JP"/>
        </w:rPr>
        <w:tab/>
      </w:r>
      <w:r>
        <w:rPr>
          <w:rFonts w:ascii="Meiryo UI" w:eastAsia="Meiryo UI" w:hAnsi="Meiryo UI" w:cs="ＭＳ 明朝" w:hint="eastAsia"/>
          <w:color w:val="000000" w:themeColor="text1"/>
          <w:sz w:val="22"/>
          <w:szCs w:val="22"/>
          <w:lang w:val="ja-JP" w:bidi="ja-JP"/>
        </w:rPr>
        <w:t>当初、本堂の屋根は、板葺きでしたが、</w:t>
      </w:r>
      <w:r>
        <w:rPr>
          <w:rFonts w:ascii="Meiryo UI" w:eastAsia="Meiryo UI" w:hAnsi="Meiryo UI" w:hint="eastAsia"/>
          <w:color w:val="000000" w:themeColor="text1"/>
          <w:sz w:val="22"/>
          <w:szCs w:val="22"/>
          <w:lang w:val="ja-JP" w:bidi="ja-JP"/>
        </w:rPr>
        <w:t>1941</w:t>
      </w:r>
      <w:r>
        <w:rPr>
          <w:rFonts w:ascii="Meiryo UI" w:eastAsia="Meiryo UI" w:hAnsi="Meiryo UI" w:cs="ＭＳ 明朝" w:hint="eastAsia"/>
          <w:color w:val="000000" w:themeColor="text1"/>
          <w:sz w:val="22"/>
          <w:szCs w:val="22"/>
          <w:lang w:val="ja-JP" w:bidi="ja-JP"/>
        </w:rPr>
        <w:t>年には瓦屋根に代わり、瓦屋根が重すぎることが証明された</w:t>
      </w:r>
      <w:r>
        <w:rPr>
          <w:rFonts w:ascii="Meiryo UI" w:eastAsia="Meiryo UI" w:hAnsi="Meiryo UI" w:hint="eastAsia"/>
          <w:color w:val="000000" w:themeColor="text1"/>
          <w:sz w:val="22"/>
          <w:szCs w:val="22"/>
          <w:lang w:val="ja-JP" w:bidi="ja-JP"/>
        </w:rPr>
        <w:t>2014</w:t>
      </w:r>
      <w:r>
        <w:rPr>
          <w:rFonts w:ascii="Meiryo UI" w:eastAsia="Meiryo UI" w:hAnsi="Meiryo UI" w:cs="ＭＳ 明朝" w:hint="eastAsia"/>
          <w:color w:val="000000" w:themeColor="text1"/>
          <w:sz w:val="22"/>
          <w:szCs w:val="22"/>
          <w:lang w:val="ja-JP" w:bidi="ja-JP"/>
        </w:rPr>
        <w:t>年には銅板葺きに代わりました。悪霊を撃退させるために瓦屋根の棟の端に設置された、重量</w:t>
      </w:r>
      <w:r>
        <w:rPr>
          <w:rFonts w:ascii="Meiryo UI" w:eastAsia="Meiryo UI" w:hAnsi="Meiryo UI" w:hint="eastAsia"/>
          <w:color w:val="000000" w:themeColor="text1"/>
          <w:sz w:val="22"/>
          <w:szCs w:val="22"/>
          <w:lang w:val="ja-JP" w:bidi="ja-JP"/>
        </w:rPr>
        <w:t>120kg</w:t>
      </w:r>
      <w:r>
        <w:rPr>
          <w:rFonts w:ascii="Meiryo UI" w:eastAsia="Meiryo UI" w:hAnsi="Meiryo UI" w:cs="ＭＳ 明朝" w:hint="eastAsia"/>
          <w:color w:val="000000" w:themeColor="text1"/>
          <w:sz w:val="22"/>
          <w:szCs w:val="22"/>
          <w:lang w:val="ja-JP" w:bidi="ja-JP"/>
        </w:rPr>
        <w:t>の鬼瓦のひとつが境内に展示されています。</w:t>
      </w:r>
    </w:p>
    <w:p w14:paraId="5D339FF6" w14:textId="77777777" w:rsidR="00AC14A4" w:rsidRPr="00565E5A" w:rsidRDefault="00AC14A4" w:rsidP="00565E5A"/>
    <w:sectPr w:rsidR="00AC14A4" w:rsidRPr="00565E5A" w:rsidSect="005F2621">
      <w:footerReference w:type="even" r:id="rId7"/>
      <w:footerReference w:type="default" r:id="rId8"/>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B680DC" w14:textId="77777777" w:rsidR="0000140D" w:rsidRDefault="0000140D" w:rsidP="0093250B">
      <w:r>
        <w:separator/>
      </w:r>
    </w:p>
  </w:endnote>
  <w:endnote w:type="continuationSeparator" w:id="0">
    <w:p w14:paraId="73F2FF45" w14:textId="77777777" w:rsidR="0000140D" w:rsidRDefault="0000140D" w:rsidP="00932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1510249696"/>
      <w:docPartObj>
        <w:docPartGallery w:val="Page Numbers (Bottom of Page)"/>
        <w:docPartUnique/>
      </w:docPartObj>
    </w:sdtPr>
    <w:sdtEndPr>
      <w:rPr>
        <w:rStyle w:val="a8"/>
      </w:rPr>
    </w:sdtEndPr>
    <w:sdtContent>
      <w:p w14:paraId="066BE2C8" w14:textId="1FE4DE4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end"/>
        </w:r>
      </w:p>
    </w:sdtContent>
  </w:sdt>
  <w:p w14:paraId="46109D35" w14:textId="77777777" w:rsidR="00AD4F88" w:rsidRDefault="00AD4F88" w:rsidP="0093250B">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525336824"/>
      <w:docPartObj>
        <w:docPartGallery w:val="Page Numbers (Bottom of Page)"/>
        <w:docPartUnique/>
      </w:docPartObj>
    </w:sdtPr>
    <w:sdtEndPr>
      <w:rPr>
        <w:rStyle w:val="a8"/>
      </w:rPr>
    </w:sdtEndPr>
    <w:sdtContent>
      <w:p w14:paraId="108D491D" w14:textId="03A59CB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separate"/>
        </w:r>
        <w:r w:rsidR="009F3C30">
          <w:rPr>
            <w:rStyle w:val="a8"/>
            <w:noProof/>
          </w:rPr>
          <w:t>69</w:t>
        </w:r>
        <w:r>
          <w:rPr>
            <w:rStyle w:val="a8"/>
          </w:rPr>
          <w:fldChar w:fldCharType="end"/>
        </w:r>
      </w:p>
    </w:sdtContent>
  </w:sdt>
  <w:p w14:paraId="0F3F758D" w14:textId="6BEEC2DC" w:rsidR="00AD4F88" w:rsidRDefault="00AD4F88" w:rsidP="0093250B">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81EBD" w14:textId="77777777" w:rsidR="0000140D" w:rsidRDefault="0000140D" w:rsidP="0093250B">
      <w:r>
        <w:separator/>
      </w:r>
    </w:p>
  </w:footnote>
  <w:footnote w:type="continuationSeparator" w:id="0">
    <w:p w14:paraId="7C8AB1A7" w14:textId="77777777" w:rsidR="0000140D" w:rsidRDefault="0000140D" w:rsidP="009325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995"/>
    <w:rsid w:val="000001DD"/>
    <w:rsid w:val="0000140D"/>
    <w:rsid w:val="000015A7"/>
    <w:rsid w:val="00005141"/>
    <w:rsid w:val="00005A16"/>
    <w:rsid w:val="0001515A"/>
    <w:rsid w:val="0002167D"/>
    <w:rsid w:val="0002214B"/>
    <w:rsid w:val="000338F5"/>
    <w:rsid w:val="00036263"/>
    <w:rsid w:val="00036BE6"/>
    <w:rsid w:val="00040B0B"/>
    <w:rsid w:val="000431C4"/>
    <w:rsid w:val="000477F1"/>
    <w:rsid w:val="00051198"/>
    <w:rsid w:val="000542F5"/>
    <w:rsid w:val="000606C4"/>
    <w:rsid w:val="00062D4E"/>
    <w:rsid w:val="00063AAB"/>
    <w:rsid w:val="000706BA"/>
    <w:rsid w:val="00082353"/>
    <w:rsid w:val="000924A4"/>
    <w:rsid w:val="00095537"/>
    <w:rsid w:val="000959BB"/>
    <w:rsid w:val="00097603"/>
    <w:rsid w:val="000A31AD"/>
    <w:rsid w:val="000A3EB8"/>
    <w:rsid w:val="000A4729"/>
    <w:rsid w:val="000B2DD1"/>
    <w:rsid w:val="000C0A5C"/>
    <w:rsid w:val="000C3852"/>
    <w:rsid w:val="000D0C31"/>
    <w:rsid w:val="000D112A"/>
    <w:rsid w:val="000D12BA"/>
    <w:rsid w:val="000D34B9"/>
    <w:rsid w:val="000D6DA3"/>
    <w:rsid w:val="000E34B6"/>
    <w:rsid w:val="000E4940"/>
    <w:rsid w:val="000E4F2C"/>
    <w:rsid w:val="000E69ED"/>
    <w:rsid w:val="000F3855"/>
    <w:rsid w:val="001021F2"/>
    <w:rsid w:val="00104E3F"/>
    <w:rsid w:val="00115AD1"/>
    <w:rsid w:val="001165F3"/>
    <w:rsid w:val="0011788B"/>
    <w:rsid w:val="00121773"/>
    <w:rsid w:val="0012451D"/>
    <w:rsid w:val="00132E8E"/>
    <w:rsid w:val="00133249"/>
    <w:rsid w:val="00134552"/>
    <w:rsid w:val="0013568E"/>
    <w:rsid w:val="00140052"/>
    <w:rsid w:val="0014080A"/>
    <w:rsid w:val="0014327C"/>
    <w:rsid w:val="00154123"/>
    <w:rsid w:val="001550B4"/>
    <w:rsid w:val="00156609"/>
    <w:rsid w:val="0015742F"/>
    <w:rsid w:val="00162DA7"/>
    <w:rsid w:val="00163E80"/>
    <w:rsid w:val="00165403"/>
    <w:rsid w:val="00167045"/>
    <w:rsid w:val="001758FB"/>
    <w:rsid w:val="00176D16"/>
    <w:rsid w:val="0017752B"/>
    <w:rsid w:val="00181A1B"/>
    <w:rsid w:val="00184A1F"/>
    <w:rsid w:val="00186697"/>
    <w:rsid w:val="001866E6"/>
    <w:rsid w:val="00193138"/>
    <w:rsid w:val="001A46EB"/>
    <w:rsid w:val="001A5C4E"/>
    <w:rsid w:val="001A6042"/>
    <w:rsid w:val="001A7509"/>
    <w:rsid w:val="001B00FE"/>
    <w:rsid w:val="001B08B9"/>
    <w:rsid w:val="001B2751"/>
    <w:rsid w:val="001C0937"/>
    <w:rsid w:val="001C26B3"/>
    <w:rsid w:val="001C3631"/>
    <w:rsid w:val="001C3F26"/>
    <w:rsid w:val="001D034E"/>
    <w:rsid w:val="001D104C"/>
    <w:rsid w:val="001D6978"/>
    <w:rsid w:val="001E167E"/>
    <w:rsid w:val="001E188C"/>
    <w:rsid w:val="001E5384"/>
    <w:rsid w:val="001E5A5B"/>
    <w:rsid w:val="001E5D55"/>
    <w:rsid w:val="001F1AF0"/>
    <w:rsid w:val="001F6239"/>
    <w:rsid w:val="001F6D1B"/>
    <w:rsid w:val="001F7688"/>
    <w:rsid w:val="00200BAE"/>
    <w:rsid w:val="0020540D"/>
    <w:rsid w:val="00210009"/>
    <w:rsid w:val="00221005"/>
    <w:rsid w:val="0022445E"/>
    <w:rsid w:val="00225F88"/>
    <w:rsid w:val="00230770"/>
    <w:rsid w:val="002329E2"/>
    <w:rsid w:val="0023637D"/>
    <w:rsid w:val="00243C65"/>
    <w:rsid w:val="002440E5"/>
    <w:rsid w:val="00246CE0"/>
    <w:rsid w:val="002540D7"/>
    <w:rsid w:val="002572A6"/>
    <w:rsid w:val="00271C65"/>
    <w:rsid w:val="002812F0"/>
    <w:rsid w:val="00281B85"/>
    <w:rsid w:val="00285107"/>
    <w:rsid w:val="00286B45"/>
    <w:rsid w:val="00290DCE"/>
    <w:rsid w:val="00293476"/>
    <w:rsid w:val="002953AF"/>
    <w:rsid w:val="002A0E9B"/>
    <w:rsid w:val="002A1F14"/>
    <w:rsid w:val="002A2AD7"/>
    <w:rsid w:val="002A60DD"/>
    <w:rsid w:val="002B047C"/>
    <w:rsid w:val="002B130C"/>
    <w:rsid w:val="002B4C7A"/>
    <w:rsid w:val="002B558E"/>
    <w:rsid w:val="002B6D48"/>
    <w:rsid w:val="002E3020"/>
    <w:rsid w:val="002E7AD8"/>
    <w:rsid w:val="002E7BF9"/>
    <w:rsid w:val="002F0D81"/>
    <w:rsid w:val="002F2BA6"/>
    <w:rsid w:val="002F339E"/>
    <w:rsid w:val="002F351F"/>
    <w:rsid w:val="002F3D77"/>
    <w:rsid w:val="00300367"/>
    <w:rsid w:val="0030162B"/>
    <w:rsid w:val="00313733"/>
    <w:rsid w:val="00313A9D"/>
    <w:rsid w:val="00315590"/>
    <w:rsid w:val="00330A63"/>
    <w:rsid w:val="00334056"/>
    <w:rsid w:val="00342C2B"/>
    <w:rsid w:val="00343A86"/>
    <w:rsid w:val="00343FEC"/>
    <w:rsid w:val="003450EB"/>
    <w:rsid w:val="00353E27"/>
    <w:rsid w:val="00355B9E"/>
    <w:rsid w:val="00355C9D"/>
    <w:rsid w:val="00357EAE"/>
    <w:rsid w:val="003601C2"/>
    <w:rsid w:val="00362428"/>
    <w:rsid w:val="00362554"/>
    <w:rsid w:val="0037057B"/>
    <w:rsid w:val="00380C03"/>
    <w:rsid w:val="00386417"/>
    <w:rsid w:val="00386A3E"/>
    <w:rsid w:val="00393531"/>
    <w:rsid w:val="00393C27"/>
    <w:rsid w:val="00397789"/>
    <w:rsid w:val="003B1097"/>
    <w:rsid w:val="003B1AEE"/>
    <w:rsid w:val="003B1B11"/>
    <w:rsid w:val="003B61A3"/>
    <w:rsid w:val="003D24F6"/>
    <w:rsid w:val="003D426D"/>
    <w:rsid w:val="003D52CB"/>
    <w:rsid w:val="003E1869"/>
    <w:rsid w:val="003E218B"/>
    <w:rsid w:val="003E31FF"/>
    <w:rsid w:val="003E3BC7"/>
    <w:rsid w:val="003F3AD7"/>
    <w:rsid w:val="003F429D"/>
    <w:rsid w:val="00406CAD"/>
    <w:rsid w:val="004077DA"/>
    <w:rsid w:val="00407F16"/>
    <w:rsid w:val="00413FD4"/>
    <w:rsid w:val="0042079A"/>
    <w:rsid w:val="00423493"/>
    <w:rsid w:val="004240C4"/>
    <w:rsid w:val="00424D00"/>
    <w:rsid w:val="00426DAB"/>
    <w:rsid w:val="00427937"/>
    <w:rsid w:val="00431033"/>
    <w:rsid w:val="00433371"/>
    <w:rsid w:val="004343F2"/>
    <w:rsid w:val="004346E6"/>
    <w:rsid w:val="004351A3"/>
    <w:rsid w:val="00436F71"/>
    <w:rsid w:val="004374B7"/>
    <w:rsid w:val="00440325"/>
    <w:rsid w:val="00440E4B"/>
    <w:rsid w:val="00450610"/>
    <w:rsid w:val="00451376"/>
    <w:rsid w:val="00453B14"/>
    <w:rsid w:val="004566D8"/>
    <w:rsid w:val="00457221"/>
    <w:rsid w:val="00457A7C"/>
    <w:rsid w:val="00462CE9"/>
    <w:rsid w:val="004634A6"/>
    <w:rsid w:val="00471AA0"/>
    <w:rsid w:val="00472308"/>
    <w:rsid w:val="00472AD8"/>
    <w:rsid w:val="00473494"/>
    <w:rsid w:val="00481803"/>
    <w:rsid w:val="004935C5"/>
    <w:rsid w:val="004962EB"/>
    <w:rsid w:val="00496C24"/>
    <w:rsid w:val="004A4421"/>
    <w:rsid w:val="004A4E9C"/>
    <w:rsid w:val="004B2FCD"/>
    <w:rsid w:val="004B5018"/>
    <w:rsid w:val="004C0980"/>
    <w:rsid w:val="004C2A60"/>
    <w:rsid w:val="004C2E72"/>
    <w:rsid w:val="004D07C0"/>
    <w:rsid w:val="004E131C"/>
    <w:rsid w:val="004E3DF4"/>
    <w:rsid w:val="004E71C0"/>
    <w:rsid w:val="004F02DA"/>
    <w:rsid w:val="004F2BCC"/>
    <w:rsid w:val="004F5169"/>
    <w:rsid w:val="00502912"/>
    <w:rsid w:val="00510B79"/>
    <w:rsid w:val="0051790F"/>
    <w:rsid w:val="00521564"/>
    <w:rsid w:val="005237E8"/>
    <w:rsid w:val="00531B7C"/>
    <w:rsid w:val="005348DE"/>
    <w:rsid w:val="00534B70"/>
    <w:rsid w:val="00546A96"/>
    <w:rsid w:val="005517A1"/>
    <w:rsid w:val="005529D7"/>
    <w:rsid w:val="00557D75"/>
    <w:rsid w:val="00565E5A"/>
    <w:rsid w:val="00576F86"/>
    <w:rsid w:val="00580BF7"/>
    <w:rsid w:val="00581868"/>
    <w:rsid w:val="00581CFB"/>
    <w:rsid w:val="00585AF5"/>
    <w:rsid w:val="00592EF1"/>
    <w:rsid w:val="00597EA7"/>
    <w:rsid w:val="005A0397"/>
    <w:rsid w:val="005A71E2"/>
    <w:rsid w:val="005B3C00"/>
    <w:rsid w:val="005C0183"/>
    <w:rsid w:val="005C1097"/>
    <w:rsid w:val="005C3424"/>
    <w:rsid w:val="005C3C9E"/>
    <w:rsid w:val="005D091C"/>
    <w:rsid w:val="005E0B5F"/>
    <w:rsid w:val="005E105A"/>
    <w:rsid w:val="005E2BCE"/>
    <w:rsid w:val="005E3305"/>
    <w:rsid w:val="005E42E2"/>
    <w:rsid w:val="005E4EF3"/>
    <w:rsid w:val="005E60A5"/>
    <w:rsid w:val="005E7543"/>
    <w:rsid w:val="005F2621"/>
    <w:rsid w:val="005F2ABA"/>
    <w:rsid w:val="005F349C"/>
    <w:rsid w:val="005F40C9"/>
    <w:rsid w:val="005F48A6"/>
    <w:rsid w:val="005F63B8"/>
    <w:rsid w:val="005F65BC"/>
    <w:rsid w:val="00600900"/>
    <w:rsid w:val="0060348D"/>
    <w:rsid w:val="00604411"/>
    <w:rsid w:val="0060725D"/>
    <w:rsid w:val="006100F7"/>
    <w:rsid w:val="006227BD"/>
    <w:rsid w:val="006258D5"/>
    <w:rsid w:val="006302E6"/>
    <w:rsid w:val="00631378"/>
    <w:rsid w:val="0064070F"/>
    <w:rsid w:val="00644DBC"/>
    <w:rsid w:val="006515DA"/>
    <w:rsid w:val="00654EC0"/>
    <w:rsid w:val="00655EE8"/>
    <w:rsid w:val="00661C7A"/>
    <w:rsid w:val="0066400E"/>
    <w:rsid w:val="0066490E"/>
    <w:rsid w:val="00670146"/>
    <w:rsid w:val="00673581"/>
    <w:rsid w:val="006750E8"/>
    <w:rsid w:val="00676BDD"/>
    <w:rsid w:val="006853BE"/>
    <w:rsid w:val="00690C75"/>
    <w:rsid w:val="0069453C"/>
    <w:rsid w:val="006949E5"/>
    <w:rsid w:val="006A4A91"/>
    <w:rsid w:val="006A4AC7"/>
    <w:rsid w:val="006A5B51"/>
    <w:rsid w:val="006B20D3"/>
    <w:rsid w:val="006B2AC8"/>
    <w:rsid w:val="006B5CF0"/>
    <w:rsid w:val="006C1573"/>
    <w:rsid w:val="006C1D15"/>
    <w:rsid w:val="006C6049"/>
    <w:rsid w:val="006D130C"/>
    <w:rsid w:val="006D13C7"/>
    <w:rsid w:val="006D504E"/>
    <w:rsid w:val="006D609F"/>
    <w:rsid w:val="006D6AB7"/>
    <w:rsid w:val="006E08C2"/>
    <w:rsid w:val="006F10FB"/>
    <w:rsid w:val="006F62FF"/>
    <w:rsid w:val="006F67A1"/>
    <w:rsid w:val="006F7F98"/>
    <w:rsid w:val="00706B44"/>
    <w:rsid w:val="00707F68"/>
    <w:rsid w:val="007100F2"/>
    <w:rsid w:val="007171F9"/>
    <w:rsid w:val="0071722D"/>
    <w:rsid w:val="00721B4B"/>
    <w:rsid w:val="007226E2"/>
    <w:rsid w:val="007237CE"/>
    <w:rsid w:val="00723FA3"/>
    <w:rsid w:val="00725D4E"/>
    <w:rsid w:val="00732691"/>
    <w:rsid w:val="00736B3C"/>
    <w:rsid w:val="00741037"/>
    <w:rsid w:val="00745F38"/>
    <w:rsid w:val="00760ECD"/>
    <w:rsid w:val="00761980"/>
    <w:rsid w:val="00762C77"/>
    <w:rsid w:val="007660BB"/>
    <w:rsid w:val="00773C58"/>
    <w:rsid w:val="00774192"/>
    <w:rsid w:val="007759F8"/>
    <w:rsid w:val="00776236"/>
    <w:rsid w:val="00786670"/>
    <w:rsid w:val="00792346"/>
    <w:rsid w:val="00794B1D"/>
    <w:rsid w:val="00794EC8"/>
    <w:rsid w:val="00796000"/>
    <w:rsid w:val="007C417B"/>
    <w:rsid w:val="007C4313"/>
    <w:rsid w:val="007C55FB"/>
    <w:rsid w:val="007D1A1B"/>
    <w:rsid w:val="007D4BF9"/>
    <w:rsid w:val="007E5E90"/>
    <w:rsid w:val="007F1F84"/>
    <w:rsid w:val="007F4547"/>
    <w:rsid w:val="00802A26"/>
    <w:rsid w:val="008142EA"/>
    <w:rsid w:val="00816021"/>
    <w:rsid w:val="00822195"/>
    <w:rsid w:val="00826DE8"/>
    <w:rsid w:val="008273DC"/>
    <w:rsid w:val="008318C3"/>
    <w:rsid w:val="008329C6"/>
    <w:rsid w:val="00835769"/>
    <w:rsid w:val="00835B3E"/>
    <w:rsid w:val="00837D5D"/>
    <w:rsid w:val="00840931"/>
    <w:rsid w:val="00841EFA"/>
    <w:rsid w:val="008430CC"/>
    <w:rsid w:val="008440ED"/>
    <w:rsid w:val="008561CA"/>
    <w:rsid w:val="00865F4D"/>
    <w:rsid w:val="00866947"/>
    <w:rsid w:val="00870584"/>
    <w:rsid w:val="00870C35"/>
    <w:rsid w:val="008714D2"/>
    <w:rsid w:val="00871C9D"/>
    <w:rsid w:val="00872CA6"/>
    <w:rsid w:val="00873065"/>
    <w:rsid w:val="00875AF9"/>
    <w:rsid w:val="008772B8"/>
    <w:rsid w:val="00877B0B"/>
    <w:rsid w:val="00881F18"/>
    <w:rsid w:val="008875D7"/>
    <w:rsid w:val="00892307"/>
    <w:rsid w:val="00892A46"/>
    <w:rsid w:val="00892BB6"/>
    <w:rsid w:val="0089392B"/>
    <w:rsid w:val="00894644"/>
    <w:rsid w:val="00896238"/>
    <w:rsid w:val="0089724E"/>
    <w:rsid w:val="008A0273"/>
    <w:rsid w:val="008A171B"/>
    <w:rsid w:val="008A2C98"/>
    <w:rsid w:val="008A3DD2"/>
    <w:rsid w:val="008B27EA"/>
    <w:rsid w:val="008C2F1D"/>
    <w:rsid w:val="008C59C5"/>
    <w:rsid w:val="008D0241"/>
    <w:rsid w:val="008E0D8A"/>
    <w:rsid w:val="008E411F"/>
    <w:rsid w:val="008E574E"/>
    <w:rsid w:val="008F2CEE"/>
    <w:rsid w:val="008F3E21"/>
    <w:rsid w:val="008F6F88"/>
    <w:rsid w:val="00900DC6"/>
    <w:rsid w:val="0090131B"/>
    <w:rsid w:val="009039A9"/>
    <w:rsid w:val="009134E9"/>
    <w:rsid w:val="009145DD"/>
    <w:rsid w:val="00914DF1"/>
    <w:rsid w:val="00917D7F"/>
    <w:rsid w:val="00921768"/>
    <w:rsid w:val="00925DC2"/>
    <w:rsid w:val="00926D18"/>
    <w:rsid w:val="0093250B"/>
    <w:rsid w:val="00940764"/>
    <w:rsid w:val="00942587"/>
    <w:rsid w:val="009514F9"/>
    <w:rsid w:val="00952B83"/>
    <w:rsid w:val="00953496"/>
    <w:rsid w:val="009539BF"/>
    <w:rsid w:val="00953AD2"/>
    <w:rsid w:val="0095429C"/>
    <w:rsid w:val="009577C7"/>
    <w:rsid w:val="00957EC1"/>
    <w:rsid w:val="0096274B"/>
    <w:rsid w:val="00963683"/>
    <w:rsid w:val="009651EE"/>
    <w:rsid w:val="009664A5"/>
    <w:rsid w:val="00972A7E"/>
    <w:rsid w:val="00972C9E"/>
    <w:rsid w:val="0097300E"/>
    <w:rsid w:val="0097413D"/>
    <w:rsid w:val="009753CE"/>
    <w:rsid w:val="009754FD"/>
    <w:rsid w:val="00980849"/>
    <w:rsid w:val="00983EA1"/>
    <w:rsid w:val="00992BC1"/>
    <w:rsid w:val="009A20C7"/>
    <w:rsid w:val="009A3DA1"/>
    <w:rsid w:val="009A5B3F"/>
    <w:rsid w:val="009B17A9"/>
    <w:rsid w:val="009B2578"/>
    <w:rsid w:val="009B266E"/>
    <w:rsid w:val="009B4401"/>
    <w:rsid w:val="009B55DB"/>
    <w:rsid w:val="009B5FA2"/>
    <w:rsid w:val="009B657D"/>
    <w:rsid w:val="009C263D"/>
    <w:rsid w:val="009C4C14"/>
    <w:rsid w:val="009C4E37"/>
    <w:rsid w:val="009D2AC9"/>
    <w:rsid w:val="009D6CD9"/>
    <w:rsid w:val="009E1250"/>
    <w:rsid w:val="009E1A7D"/>
    <w:rsid w:val="009E23DD"/>
    <w:rsid w:val="009E2EE8"/>
    <w:rsid w:val="009E4233"/>
    <w:rsid w:val="009E4ADF"/>
    <w:rsid w:val="009E5C47"/>
    <w:rsid w:val="009E70EC"/>
    <w:rsid w:val="009F168E"/>
    <w:rsid w:val="009F3C30"/>
    <w:rsid w:val="009F589F"/>
    <w:rsid w:val="00A020BC"/>
    <w:rsid w:val="00A03F3E"/>
    <w:rsid w:val="00A14108"/>
    <w:rsid w:val="00A179D2"/>
    <w:rsid w:val="00A20328"/>
    <w:rsid w:val="00A26705"/>
    <w:rsid w:val="00A26713"/>
    <w:rsid w:val="00A27AEE"/>
    <w:rsid w:val="00A32D77"/>
    <w:rsid w:val="00A368A5"/>
    <w:rsid w:val="00A36B7B"/>
    <w:rsid w:val="00A372E1"/>
    <w:rsid w:val="00A40CF4"/>
    <w:rsid w:val="00A4107F"/>
    <w:rsid w:val="00A4366F"/>
    <w:rsid w:val="00A478BC"/>
    <w:rsid w:val="00A50BF3"/>
    <w:rsid w:val="00A52967"/>
    <w:rsid w:val="00A56E5E"/>
    <w:rsid w:val="00A61011"/>
    <w:rsid w:val="00A62A26"/>
    <w:rsid w:val="00A662F5"/>
    <w:rsid w:val="00A6774E"/>
    <w:rsid w:val="00A7417D"/>
    <w:rsid w:val="00A74311"/>
    <w:rsid w:val="00A8309D"/>
    <w:rsid w:val="00A874E1"/>
    <w:rsid w:val="00A90CD5"/>
    <w:rsid w:val="00AA0084"/>
    <w:rsid w:val="00AA06FE"/>
    <w:rsid w:val="00AA2237"/>
    <w:rsid w:val="00AA36B0"/>
    <w:rsid w:val="00AB4911"/>
    <w:rsid w:val="00AB5005"/>
    <w:rsid w:val="00AB5776"/>
    <w:rsid w:val="00AB717C"/>
    <w:rsid w:val="00AC0C2D"/>
    <w:rsid w:val="00AC0CEE"/>
    <w:rsid w:val="00AC0CF5"/>
    <w:rsid w:val="00AC14A4"/>
    <w:rsid w:val="00AC2224"/>
    <w:rsid w:val="00AC2253"/>
    <w:rsid w:val="00AD12C6"/>
    <w:rsid w:val="00AD1DB9"/>
    <w:rsid w:val="00AD39D2"/>
    <w:rsid w:val="00AD4F88"/>
    <w:rsid w:val="00AD7ABA"/>
    <w:rsid w:val="00AD7C2F"/>
    <w:rsid w:val="00AE1942"/>
    <w:rsid w:val="00AE1DB9"/>
    <w:rsid w:val="00AE2147"/>
    <w:rsid w:val="00AF347C"/>
    <w:rsid w:val="00B11E72"/>
    <w:rsid w:val="00B25A49"/>
    <w:rsid w:val="00B33E03"/>
    <w:rsid w:val="00B353CF"/>
    <w:rsid w:val="00B403D4"/>
    <w:rsid w:val="00B41A92"/>
    <w:rsid w:val="00B43954"/>
    <w:rsid w:val="00B43D77"/>
    <w:rsid w:val="00B516C0"/>
    <w:rsid w:val="00B529D2"/>
    <w:rsid w:val="00B5599C"/>
    <w:rsid w:val="00B56371"/>
    <w:rsid w:val="00B601F6"/>
    <w:rsid w:val="00B704A5"/>
    <w:rsid w:val="00B71AF8"/>
    <w:rsid w:val="00B779E0"/>
    <w:rsid w:val="00B8457E"/>
    <w:rsid w:val="00B86159"/>
    <w:rsid w:val="00B91ADD"/>
    <w:rsid w:val="00B94E55"/>
    <w:rsid w:val="00B95B3E"/>
    <w:rsid w:val="00B96A82"/>
    <w:rsid w:val="00B972C3"/>
    <w:rsid w:val="00BB32AE"/>
    <w:rsid w:val="00BB5BF5"/>
    <w:rsid w:val="00BB63D4"/>
    <w:rsid w:val="00BD1837"/>
    <w:rsid w:val="00BD34DF"/>
    <w:rsid w:val="00BD4375"/>
    <w:rsid w:val="00BD58F0"/>
    <w:rsid w:val="00BD628F"/>
    <w:rsid w:val="00BE21D2"/>
    <w:rsid w:val="00BE6E81"/>
    <w:rsid w:val="00BE75F2"/>
    <w:rsid w:val="00BF5F8A"/>
    <w:rsid w:val="00BF70D4"/>
    <w:rsid w:val="00C04140"/>
    <w:rsid w:val="00C04FDA"/>
    <w:rsid w:val="00C07544"/>
    <w:rsid w:val="00C11936"/>
    <w:rsid w:val="00C14750"/>
    <w:rsid w:val="00C152A3"/>
    <w:rsid w:val="00C2023C"/>
    <w:rsid w:val="00C22295"/>
    <w:rsid w:val="00C24314"/>
    <w:rsid w:val="00C27960"/>
    <w:rsid w:val="00C36025"/>
    <w:rsid w:val="00C36AD2"/>
    <w:rsid w:val="00C41DE7"/>
    <w:rsid w:val="00C4244C"/>
    <w:rsid w:val="00C6027A"/>
    <w:rsid w:val="00C64880"/>
    <w:rsid w:val="00C65C6D"/>
    <w:rsid w:val="00C725EE"/>
    <w:rsid w:val="00C76281"/>
    <w:rsid w:val="00C7675D"/>
    <w:rsid w:val="00C76938"/>
    <w:rsid w:val="00C8267E"/>
    <w:rsid w:val="00C8329C"/>
    <w:rsid w:val="00C865BE"/>
    <w:rsid w:val="00C87CC3"/>
    <w:rsid w:val="00C90146"/>
    <w:rsid w:val="00C918C2"/>
    <w:rsid w:val="00C91914"/>
    <w:rsid w:val="00C92AA8"/>
    <w:rsid w:val="00C9429C"/>
    <w:rsid w:val="00CA0FF7"/>
    <w:rsid w:val="00CA1C37"/>
    <w:rsid w:val="00CA3A97"/>
    <w:rsid w:val="00CA5E42"/>
    <w:rsid w:val="00CB288F"/>
    <w:rsid w:val="00CB3C42"/>
    <w:rsid w:val="00CC2240"/>
    <w:rsid w:val="00CC23EC"/>
    <w:rsid w:val="00CD30EF"/>
    <w:rsid w:val="00CE1488"/>
    <w:rsid w:val="00CE2628"/>
    <w:rsid w:val="00CE28B6"/>
    <w:rsid w:val="00CE3D86"/>
    <w:rsid w:val="00CE470C"/>
    <w:rsid w:val="00CE5269"/>
    <w:rsid w:val="00D0222F"/>
    <w:rsid w:val="00D035AC"/>
    <w:rsid w:val="00D05296"/>
    <w:rsid w:val="00D0605F"/>
    <w:rsid w:val="00D11A34"/>
    <w:rsid w:val="00D1604A"/>
    <w:rsid w:val="00D42069"/>
    <w:rsid w:val="00D43332"/>
    <w:rsid w:val="00D50514"/>
    <w:rsid w:val="00D524E5"/>
    <w:rsid w:val="00D52830"/>
    <w:rsid w:val="00D56555"/>
    <w:rsid w:val="00D57765"/>
    <w:rsid w:val="00D62258"/>
    <w:rsid w:val="00D635C3"/>
    <w:rsid w:val="00D64224"/>
    <w:rsid w:val="00D67604"/>
    <w:rsid w:val="00D70B1E"/>
    <w:rsid w:val="00D823E0"/>
    <w:rsid w:val="00D85377"/>
    <w:rsid w:val="00D8692C"/>
    <w:rsid w:val="00D94D82"/>
    <w:rsid w:val="00D95535"/>
    <w:rsid w:val="00D95893"/>
    <w:rsid w:val="00D97B5E"/>
    <w:rsid w:val="00DA43C3"/>
    <w:rsid w:val="00DA69A0"/>
    <w:rsid w:val="00DB0B4F"/>
    <w:rsid w:val="00DB10F5"/>
    <w:rsid w:val="00DB2CBC"/>
    <w:rsid w:val="00DB3EF4"/>
    <w:rsid w:val="00DB5743"/>
    <w:rsid w:val="00DC1D48"/>
    <w:rsid w:val="00DC2603"/>
    <w:rsid w:val="00DD066B"/>
    <w:rsid w:val="00DD1D1D"/>
    <w:rsid w:val="00DD72BD"/>
    <w:rsid w:val="00DF2D65"/>
    <w:rsid w:val="00DF3D70"/>
    <w:rsid w:val="00DF42B6"/>
    <w:rsid w:val="00DF5507"/>
    <w:rsid w:val="00DF6BFB"/>
    <w:rsid w:val="00DF6C07"/>
    <w:rsid w:val="00DF73EF"/>
    <w:rsid w:val="00DF745D"/>
    <w:rsid w:val="00DF7691"/>
    <w:rsid w:val="00E0631E"/>
    <w:rsid w:val="00E07AA3"/>
    <w:rsid w:val="00E13619"/>
    <w:rsid w:val="00E1622E"/>
    <w:rsid w:val="00E2139A"/>
    <w:rsid w:val="00E21DB6"/>
    <w:rsid w:val="00E30C17"/>
    <w:rsid w:val="00E31BE2"/>
    <w:rsid w:val="00E34274"/>
    <w:rsid w:val="00E34AA4"/>
    <w:rsid w:val="00E36944"/>
    <w:rsid w:val="00E42BB3"/>
    <w:rsid w:val="00E46507"/>
    <w:rsid w:val="00E47C67"/>
    <w:rsid w:val="00E5195F"/>
    <w:rsid w:val="00E521F0"/>
    <w:rsid w:val="00E5580F"/>
    <w:rsid w:val="00E57691"/>
    <w:rsid w:val="00E579F1"/>
    <w:rsid w:val="00E633BC"/>
    <w:rsid w:val="00E650FE"/>
    <w:rsid w:val="00E6601E"/>
    <w:rsid w:val="00E718F2"/>
    <w:rsid w:val="00E73707"/>
    <w:rsid w:val="00E75043"/>
    <w:rsid w:val="00E770B3"/>
    <w:rsid w:val="00E8130A"/>
    <w:rsid w:val="00E836D1"/>
    <w:rsid w:val="00E92752"/>
    <w:rsid w:val="00EA3373"/>
    <w:rsid w:val="00EA4A3D"/>
    <w:rsid w:val="00EA5E15"/>
    <w:rsid w:val="00EA7416"/>
    <w:rsid w:val="00EA7B3A"/>
    <w:rsid w:val="00ED07B1"/>
    <w:rsid w:val="00ED1CD8"/>
    <w:rsid w:val="00ED3FFD"/>
    <w:rsid w:val="00ED6B5F"/>
    <w:rsid w:val="00EE0E3C"/>
    <w:rsid w:val="00EE15B8"/>
    <w:rsid w:val="00EF3809"/>
    <w:rsid w:val="00EF3995"/>
    <w:rsid w:val="00EF4E04"/>
    <w:rsid w:val="00EF73C2"/>
    <w:rsid w:val="00F03F78"/>
    <w:rsid w:val="00F0442C"/>
    <w:rsid w:val="00F10C6D"/>
    <w:rsid w:val="00F13022"/>
    <w:rsid w:val="00F31B81"/>
    <w:rsid w:val="00F3785F"/>
    <w:rsid w:val="00F40C13"/>
    <w:rsid w:val="00F42CD8"/>
    <w:rsid w:val="00F4585E"/>
    <w:rsid w:val="00F50452"/>
    <w:rsid w:val="00F62481"/>
    <w:rsid w:val="00F65221"/>
    <w:rsid w:val="00F70261"/>
    <w:rsid w:val="00F70A01"/>
    <w:rsid w:val="00F76C0D"/>
    <w:rsid w:val="00F775F6"/>
    <w:rsid w:val="00F804DD"/>
    <w:rsid w:val="00F805DB"/>
    <w:rsid w:val="00F84CC7"/>
    <w:rsid w:val="00F854EE"/>
    <w:rsid w:val="00F85EFA"/>
    <w:rsid w:val="00F9106D"/>
    <w:rsid w:val="00F9440F"/>
    <w:rsid w:val="00FA3B0C"/>
    <w:rsid w:val="00FA478A"/>
    <w:rsid w:val="00FA75CA"/>
    <w:rsid w:val="00FB3FF8"/>
    <w:rsid w:val="00FB6440"/>
    <w:rsid w:val="00FB6868"/>
    <w:rsid w:val="00FE573E"/>
    <w:rsid w:val="00FE7665"/>
    <w:rsid w:val="00FE769B"/>
    <w:rsid w:val="00FF0C80"/>
    <w:rsid w:val="00FF1A1A"/>
    <w:rsid w:val="00FF7944"/>
    <w:rsid w:val="00FF7E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4B9A015"/>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1573"/>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46A96"/>
  </w:style>
  <w:style w:type="paragraph" w:styleId="Web">
    <w:name w:val="Normal (Web)"/>
    <w:basedOn w:val="a"/>
    <w:uiPriority w:val="99"/>
    <w:semiHidden/>
    <w:unhideWhenUsed/>
    <w:rsid w:val="002A0E9B"/>
    <w:pPr>
      <w:spacing w:before="100" w:beforeAutospacing="1" w:after="100" w:afterAutospacing="1"/>
    </w:pPr>
  </w:style>
  <w:style w:type="paragraph" w:styleId="a3">
    <w:name w:val="Balloon Text"/>
    <w:basedOn w:val="a"/>
    <w:link w:val="a4"/>
    <w:uiPriority w:val="99"/>
    <w:semiHidden/>
    <w:unhideWhenUsed/>
    <w:rsid w:val="009577C7"/>
    <w:rPr>
      <w:sz w:val="18"/>
      <w:szCs w:val="18"/>
    </w:rPr>
  </w:style>
  <w:style w:type="character" w:customStyle="1" w:styleId="a4">
    <w:name w:val="吹き出し (文字)"/>
    <w:basedOn w:val="a0"/>
    <w:link w:val="a3"/>
    <w:uiPriority w:val="99"/>
    <w:semiHidden/>
    <w:rsid w:val="009577C7"/>
    <w:rPr>
      <w:rFonts w:ascii="Times New Roman" w:eastAsia="Times New Roman" w:hAnsi="Times New Roman" w:cs="Times New Roman"/>
      <w:sz w:val="18"/>
      <w:szCs w:val="18"/>
    </w:rPr>
  </w:style>
  <w:style w:type="character" w:styleId="a5">
    <w:name w:val="Hyperlink"/>
    <w:basedOn w:val="a0"/>
    <w:uiPriority w:val="99"/>
    <w:unhideWhenUsed/>
    <w:rsid w:val="00BD628F"/>
    <w:rPr>
      <w:color w:val="0000FF"/>
      <w:u w:val="single"/>
    </w:rPr>
  </w:style>
  <w:style w:type="paragraph" w:styleId="a6">
    <w:name w:val="footer"/>
    <w:basedOn w:val="a"/>
    <w:link w:val="a7"/>
    <w:uiPriority w:val="99"/>
    <w:unhideWhenUsed/>
    <w:rsid w:val="0093250B"/>
    <w:pPr>
      <w:tabs>
        <w:tab w:val="center" w:pos="4680"/>
        <w:tab w:val="right" w:pos="9360"/>
      </w:tabs>
    </w:pPr>
  </w:style>
  <w:style w:type="character" w:customStyle="1" w:styleId="a7">
    <w:name w:val="フッター (文字)"/>
    <w:basedOn w:val="a0"/>
    <w:link w:val="a6"/>
    <w:uiPriority w:val="99"/>
    <w:rsid w:val="0093250B"/>
    <w:rPr>
      <w:rFonts w:ascii="Times New Roman" w:eastAsia="Times New Roman" w:hAnsi="Times New Roman" w:cs="Times New Roman"/>
    </w:rPr>
  </w:style>
  <w:style w:type="character" w:styleId="a8">
    <w:name w:val="page number"/>
    <w:basedOn w:val="a0"/>
    <w:uiPriority w:val="99"/>
    <w:semiHidden/>
    <w:unhideWhenUsed/>
    <w:rsid w:val="0093250B"/>
  </w:style>
  <w:style w:type="character" w:styleId="a9">
    <w:name w:val="annotation reference"/>
    <w:basedOn w:val="a0"/>
    <w:uiPriority w:val="99"/>
    <w:semiHidden/>
    <w:unhideWhenUsed/>
    <w:rsid w:val="009E70EC"/>
    <w:rPr>
      <w:sz w:val="16"/>
      <w:szCs w:val="16"/>
    </w:rPr>
  </w:style>
  <w:style w:type="paragraph" w:styleId="aa">
    <w:name w:val="annotation text"/>
    <w:basedOn w:val="a"/>
    <w:link w:val="ab"/>
    <w:uiPriority w:val="99"/>
    <w:unhideWhenUsed/>
    <w:rsid w:val="009E70EC"/>
    <w:rPr>
      <w:sz w:val="20"/>
      <w:szCs w:val="20"/>
    </w:rPr>
  </w:style>
  <w:style w:type="character" w:customStyle="1" w:styleId="ab">
    <w:name w:val="コメント文字列 (文字)"/>
    <w:basedOn w:val="a0"/>
    <w:link w:val="aa"/>
    <w:uiPriority w:val="99"/>
    <w:rsid w:val="009E70EC"/>
    <w:rPr>
      <w:rFonts w:ascii="Times New Roman" w:eastAsia="Times New Roman" w:hAnsi="Times New Roman" w:cs="Times New Roman"/>
      <w:sz w:val="20"/>
      <w:szCs w:val="20"/>
    </w:rPr>
  </w:style>
  <w:style w:type="paragraph" w:styleId="ac">
    <w:name w:val="annotation subject"/>
    <w:basedOn w:val="aa"/>
    <w:next w:val="aa"/>
    <w:link w:val="ad"/>
    <w:uiPriority w:val="99"/>
    <w:semiHidden/>
    <w:unhideWhenUsed/>
    <w:rsid w:val="009E70EC"/>
    <w:rPr>
      <w:b/>
      <w:bCs/>
    </w:rPr>
  </w:style>
  <w:style w:type="character" w:customStyle="1" w:styleId="ad">
    <w:name w:val="コメント内容 (文字)"/>
    <w:basedOn w:val="ab"/>
    <w:link w:val="ac"/>
    <w:uiPriority w:val="99"/>
    <w:semiHidden/>
    <w:rsid w:val="009E70EC"/>
    <w:rPr>
      <w:rFonts w:ascii="Times New Roman" w:eastAsia="Times New Roman" w:hAnsi="Times New Roman" w:cs="Times New Roman"/>
      <w:b/>
      <w:bCs/>
      <w:sz w:val="20"/>
      <w:szCs w:val="20"/>
    </w:rPr>
  </w:style>
  <w:style w:type="paragraph" w:styleId="ae">
    <w:name w:val="header"/>
    <w:basedOn w:val="a"/>
    <w:link w:val="af"/>
    <w:uiPriority w:val="99"/>
    <w:unhideWhenUsed/>
    <w:rsid w:val="00C4244C"/>
    <w:pPr>
      <w:tabs>
        <w:tab w:val="center" w:pos="4252"/>
        <w:tab w:val="right" w:pos="8504"/>
      </w:tabs>
      <w:snapToGrid w:val="0"/>
    </w:pPr>
  </w:style>
  <w:style w:type="character" w:customStyle="1" w:styleId="af">
    <w:name w:val="ヘッダー (文字)"/>
    <w:basedOn w:val="a0"/>
    <w:link w:val="ae"/>
    <w:uiPriority w:val="99"/>
    <w:rsid w:val="00C4244C"/>
    <w:rPr>
      <w:rFonts w:ascii="Times New Roman" w:eastAsia="Times New Roman" w:hAnsi="Times New Roman" w:cs="Times New Roman"/>
    </w:rPr>
  </w:style>
  <w:style w:type="character" w:styleId="af0">
    <w:name w:val="Emphasis"/>
    <w:basedOn w:val="a0"/>
    <w:uiPriority w:val="20"/>
    <w:qFormat/>
    <w:rsid w:val="00E73707"/>
    <w:rPr>
      <w:i/>
      <w:iCs/>
    </w:rPr>
  </w:style>
  <w:style w:type="paragraph" w:styleId="af1">
    <w:name w:val="Revision"/>
    <w:hidden/>
    <w:uiPriority w:val="99"/>
    <w:semiHidden/>
    <w:rsid w:val="00802A26"/>
    <w:rPr>
      <w:rFonts w:ascii="Times New Roman" w:eastAsia="Times New Roman" w:hAnsi="Times New Roman" w:cs="Times New Roman"/>
    </w:rPr>
  </w:style>
  <w:style w:type="character" w:customStyle="1" w:styleId="1">
    <w:name w:val="未解決のメンション1"/>
    <w:basedOn w:val="a0"/>
    <w:uiPriority w:val="99"/>
    <w:rsid w:val="009A5B3F"/>
    <w:rPr>
      <w:color w:val="605E5C"/>
      <w:shd w:val="clear" w:color="auto" w:fill="E1DFDD"/>
    </w:rPr>
  </w:style>
  <w:style w:type="character" w:styleId="af2">
    <w:name w:val="FollowedHyperlink"/>
    <w:basedOn w:val="a0"/>
    <w:uiPriority w:val="99"/>
    <w:semiHidden/>
    <w:unhideWhenUsed/>
    <w:rsid w:val="00706B4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1953">
      <w:bodyDiv w:val="1"/>
      <w:marLeft w:val="0"/>
      <w:marRight w:val="0"/>
      <w:marTop w:val="0"/>
      <w:marBottom w:val="0"/>
      <w:divBdr>
        <w:top w:val="none" w:sz="0" w:space="0" w:color="auto"/>
        <w:left w:val="none" w:sz="0" w:space="0" w:color="auto"/>
        <w:bottom w:val="none" w:sz="0" w:space="0" w:color="auto"/>
        <w:right w:val="none" w:sz="0" w:space="0" w:color="auto"/>
      </w:divBdr>
    </w:div>
    <w:div w:id="150215297">
      <w:bodyDiv w:val="1"/>
      <w:marLeft w:val="0"/>
      <w:marRight w:val="0"/>
      <w:marTop w:val="0"/>
      <w:marBottom w:val="0"/>
      <w:divBdr>
        <w:top w:val="none" w:sz="0" w:space="0" w:color="auto"/>
        <w:left w:val="none" w:sz="0" w:space="0" w:color="auto"/>
        <w:bottom w:val="none" w:sz="0" w:space="0" w:color="auto"/>
        <w:right w:val="none" w:sz="0" w:space="0" w:color="auto"/>
      </w:divBdr>
    </w:div>
    <w:div w:id="183203937">
      <w:bodyDiv w:val="1"/>
      <w:marLeft w:val="0"/>
      <w:marRight w:val="0"/>
      <w:marTop w:val="0"/>
      <w:marBottom w:val="0"/>
      <w:divBdr>
        <w:top w:val="none" w:sz="0" w:space="0" w:color="auto"/>
        <w:left w:val="none" w:sz="0" w:space="0" w:color="auto"/>
        <w:bottom w:val="none" w:sz="0" w:space="0" w:color="auto"/>
        <w:right w:val="none" w:sz="0" w:space="0" w:color="auto"/>
      </w:divBdr>
    </w:div>
    <w:div w:id="208613863">
      <w:bodyDiv w:val="1"/>
      <w:marLeft w:val="0"/>
      <w:marRight w:val="0"/>
      <w:marTop w:val="0"/>
      <w:marBottom w:val="0"/>
      <w:divBdr>
        <w:top w:val="none" w:sz="0" w:space="0" w:color="auto"/>
        <w:left w:val="none" w:sz="0" w:space="0" w:color="auto"/>
        <w:bottom w:val="none" w:sz="0" w:space="0" w:color="auto"/>
        <w:right w:val="none" w:sz="0" w:space="0" w:color="auto"/>
      </w:divBdr>
    </w:div>
    <w:div w:id="267202386">
      <w:bodyDiv w:val="1"/>
      <w:marLeft w:val="0"/>
      <w:marRight w:val="0"/>
      <w:marTop w:val="0"/>
      <w:marBottom w:val="0"/>
      <w:divBdr>
        <w:top w:val="none" w:sz="0" w:space="0" w:color="auto"/>
        <w:left w:val="none" w:sz="0" w:space="0" w:color="auto"/>
        <w:bottom w:val="none" w:sz="0" w:space="0" w:color="auto"/>
        <w:right w:val="none" w:sz="0" w:space="0" w:color="auto"/>
      </w:divBdr>
    </w:div>
    <w:div w:id="438255515">
      <w:bodyDiv w:val="1"/>
      <w:marLeft w:val="0"/>
      <w:marRight w:val="0"/>
      <w:marTop w:val="0"/>
      <w:marBottom w:val="0"/>
      <w:divBdr>
        <w:top w:val="none" w:sz="0" w:space="0" w:color="auto"/>
        <w:left w:val="none" w:sz="0" w:space="0" w:color="auto"/>
        <w:bottom w:val="none" w:sz="0" w:space="0" w:color="auto"/>
        <w:right w:val="none" w:sz="0" w:space="0" w:color="auto"/>
      </w:divBdr>
    </w:div>
    <w:div w:id="516189102">
      <w:bodyDiv w:val="1"/>
      <w:marLeft w:val="0"/>
      <w:marRight w:val="0"/>
      <w:marTop w:val="0"/>
      <w:marBottom w:val="0"/>
      <w:divBdr>
        <w:top w:val="none" w:sz="0" w:space="0" w:color="auto"/>
        <w:left w:val="none" w:sz="0" w:space="0" w:color="auto"/>
        <w:bottom w:val="none" w:sz="0" w:space="0" w:color="auto"/>
        <w:right w:val="none" w:sz="0" w:space="0" w:color="auto"/>
      </w:divBdr>
    </w:div>
    <w:div w:id="652490447">
      <w:bodyDiv w:val="1"/>
      <w:marLeft w:val="0"/>
      <w:marRight w:val="0"/>
      <w:marTop w:val="0"/>
      <w:marBottom w:val="0"/>
      <w:divBdr>
        <w:top w:val="none" w:sz="0" w:space="0" w:color="auto"/>
        <w:left w:val="none" w:sz="0" w:space="0" w:color="auto"/>
        <w:bottom w:val="none" w:sz="0" w:space="0" w:color="auto"/>
        <w:right w:val="none" w:sz="0" w:space="0" w:color="auto"/>
      </w:divBdr>
    </w:div>
    <w:div w:id="755981617">
      <w:bodyDiv w:val="1"/>
      <w:marLeft w:val="0"/>
      <w:marRight w:val="0"/>
      <w:marTop w:val="0"/>
      <w:marBottom w:val="0"/>
      <w:divBdr>
        <w:top w:val="none" w:sz="0" w:space="0" w:color="auto"/>
        <w:left w:val="none" w:sz="0" w:space="0" w:color="auto"/>
        <w:bottom w:val="none" w:sz="0" w:space="0" w:color="auto"/>
        <w:right w:val="none" w:sz="0" w:space="0" w:color="auto"/>
      </w:divBdr>
    </w:div>
    <w:div w:id="830028466">
      <w:bodyDiv w:val="1"/>
      <w:marLeft w:val="0"/>
      <w:marRight w:val="0"/>
      <w:marTop w:val="0"/>
      <w:marBottom w:val="0"/>
      <w:divBdr>
        <w:top w:val="none" w:sz="0" w:space="0" w:color="auto"/>
        <w:left w:val="none" w:sz="0" w:space="0" w:color="auto"/>
        <w:bottom w:val="none" w:sz="0" w:space="0" w:color="auto"/>
        <w:right w:val="none" w:sz="0" w:space="0" w:color="auto"/>
      </w:divBdr>
    </w:div>
    <w:div w:id="858006416">
      <w:bodyDiv w:val="1"/>
      <w:marLeft w:val="0"/>
      <w:marRight w:val="0"/>
      <w:marTop w:val="0"/>
      <w:marBottom w:val="0"/>
      <w:divBdr>
        <w:top w:val="none" w:sz="0" w:space="0" w:color="auto"/>
        <w:left w:val="none" w:sz="0" w:space="0" w:color="auto"/>
        <w:bottom w:val="none" w:sz="0" w:space="0" w:color="auto"/>
        <w:right w:val="none" w:sz="0" w:space="0" w:color="auto"/>
      </w:divBdr>
      <w:divsChild>
        <w:div w:id="879703035">
          <w:marLeft w:val="0"/>
          <w:marRight w:val="0"/>
          <w:marTop w:val="0"/>
          <w:marBottom w:val="0"/>
          <w:divBdr>
            <w:top w:val="none" w:sz="0" w:space="0" w:color="auto"/>
            <w:left w:val="none" w:sz="0" w:space="0" w:color="auto"/>
            <w:bottom w:val="none" w:sz="0" w:space="0" w:color="auto"/>
            <w:right w:val="none" w:sz="0" w:space="0" w:color="auto"/>
          </w:divBdr>
          <w:divsChild>
            <w:div w:id="162624361">
              <w:marLeft w:val="0"/>
              <w:marRight w:val="0"/>
              <w:marTop w:val="0"/>
              <w:marBottom w:val="0"/>
              <w:divBdr>
                <w:top w:val="none" w:sz="0" w:space="0" w:color="auto"/>
                <w:left w:val="none" w:sz="0" w:space="0" w:color="auto"/>
                <w:bottom w:val="none" w:sz="0" w:space="0" w:color="auto"/>
                <w:right w:val="none" w:sz="0" w:space="0" w:color="auto"/>
              </w:divBdr>
              <w:divsChild>
                <w:div w:id="149175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5580091">
      <w:bodyDiv w:val="1"/>
      <w:marLeft w:val="0"/>
      <w:marRight w:val="0"/>
      <w:marTop w:val="0"/>
      <w:marBottom w:val="0"/>
      <w:divBdr>
        <w:top w:val="none" w:sz="0" w:space="0" w:color="auto"/>
        <w:left w:val="none" w:sz="0" w:space="0" w:color="auto"/>
        <w:bottom w:val="none" w:sz="0" w:space="0" w:color="auto"/>
        <w:right w:val="none" w:sz="0" w:space="0" w:color="auto"/>
      </w:divBdr>
    </w:div>
    <w:div w:id="950820035">
      <w:bodyDiv w:val="1"/>
      <w:marLeft w:val="0"/>
      <w:marRight w:val="0"/>
      <w:marTop w:val="0"/>
      <w:marBottom w:val="0"/>
      <w:divBdr>
        <w:top w:val="none" w:sz="0" w:space="0" w:color="auto"/>
        <w:left w:val="none" w:sz="0" w:space="0" w:color="auto"/>
        <w:bottom w:val="none" w:sz="0" w:space="0" w:color="auto"/>
        <w:right w:val="none" w:sz="0" w:space="0" w:color="auto"/>
      </w:divBdr>
    </w:div>
    <w:div w:id="993215217">
      <w:bodyDiv w:val="1"/>
      <w:marLeft w:val="0"/>
      <w:marRight w:val="0"/>
      <w:marTop w:val="0"/>
      <w:marBottom w:val="0"/>
      <w:divBdr>
        <w:top w:val="none" w:sz="0" w:space="0" w:color="auto"/>
        <w:left w:val="none" w:sz="0" w:space="0" w:color="auto"/>
        <w:bottom w:val="none" w:sz="0" w:space="0" w:color="auto"/>
        <w:right w:val="none" w:sz="0" w:space="0" w:color="auto"/>
      </w:divBdr>
    </w:div>
    <w:div w:id="1213687383">
      <w:bodyDiv w:val="1"/>
      <w:marLeft w:val="0"/>
      <w:marRight w:val="0"/>
      <w:marTop w:val="0"/>
      <w:marBottom w:val="0"/>
      <w:divBdr>
        <w:top w:val="none" w:sz="0" w:space="0" w:color="auto"/>
        <w:left w:val="none" w:sz="0" w:space="0" w:color="auto"/>
        <w:bottom w:val="none" w:sz="0" w:space="0" w:color="auto"/>
        <w:right w:val="none" w:sz="0" w:space="0" w:color="auto"/>
      </w:divBdr>
    </w:div>
    <w:div w:id="1273393592">
      <w:bodyDiv w:val="1"/>
      <w:marLeft w:val="0"/>
      <w:marRight w:val="0"/>
      <w:marTop w:val="0"/>
      <w:marBottom w:val="0"/>
      <w:divBdr>
        <w:top w:val="none" w:sz="0" w:space="0" w:color="auto"/>
        <w:left w:val="none" w:sz="0" w:space="0" w:color="auto"/>
        <w:bottom w:val="none" w:sz="0" w:space="0" w:color="auto"/>
        <w:right w:val="none" w:sz="0" w:space="0" w:color="auto"/>
      </w:divBdr>
    </w:div>
    <w:div w:id="1330643525">
      <w:bodyDiv w:val="1"/>
      <w:marLeft w:val="0"/>
      <w:marRight w:val="0"/>
      <w:marTop w:val="0"/>
      <w:marBottom w:val="0"/>
      <w:divBdr>
        <w:top w:val="none" w:sz="0" w:space="0" w:color="auto"/>
        <w:left w:val="none" w:sz="0" w:space="0" w:color="auto"/>
        <w:bottom w:val="none" w:sz="0" w:space="0" w:color="auto"/>
        <w:right w:val="none" w:sz="0" w:space="0" w:color="auto"/>
      </w:divBdr>
    </w:div>
    <w:div w:id="1391536119">
      <w:bodyDiv w:val="1"/>
      <w:marLeft w:val="0"/>
      <w:marRight w:val="0"/>
      <w:marTop w:val="0"/>
      <w:marBottom w:val="0"/>
      <w:divBdr>
        <w:top w:val="none" w:sz="0" w:space="0" w:color="auto"/>
        <w:left w:val="none" w:sz="0" w:space="0" w:color="auto"/>
        <w:bottom w:val="none" w:sz="0" w:space="0" w:color="auto"/>
        <w:right w:val="none" w:sz="0" w:space="0" w:color="auto"/>
      </w:divBdr>
    </w:div>
    <w:div w:id="1411467398">
      <w:bodyDiv w:val="1"/>
      <w:marLeft w:val="0"/>
      <w:marRight w:val="0"/>
      <w:marTop w:val="0"/>
      <w:marBottom w:val="0"/>
      <w:divBdr>
        <w:top w:val="none" w:sz="0" w:space="0" w:color="auto"/>
        <w:left w:val="none" w:sz="0" w:space="0" w:color="auto"/>
        <w:bottom w:val="none" w:sz="0" w:space="0" w:color="auto"/>
        <w:right w:val="none" w:sz="0" w:space="0" w:color="auto"/>
      </w:divBdr>
      <w:divsChild>
        <w:div w:id="947128065">
          <w:marLeft w:val="0"/>
          <w:marRight w:val="0"/>
          <w:marTop w:val="0"/>
          <w:marBottom w:val="0"/>
          <w:divBdr>
            <w:top w:val="none" w:sz="0" w:space="0" w:color="auto"/>
            <w:left w:val="none" w:sz="0" w:space="0" w:color="auto"/>
            <w:bottom w:val="none" w:sz="0" w:space="0" w:color="auto"/>
            <w:right w:val="none" w:sz="0" w:space="0" w:color="auto"/>
          </w:divBdr>
        </w:div>
        <w:div w:id="1062679825">
          <w:marLeft w:val="0"/>
          <w:marRight w:val="0"/>
          <w:marTop w:val="0"/>
          <w:marBottom w:val="0"/>
          <w:divBdr>
            <w:top w:val="none" w:sz="0" w:space="0" w:color="auto"/>
            <w:left w:val="none" w:sz="0" w:space="0" w:color="auto"/>
            <w:bottom w:val="none" w:sz="0" w:space="0" w:color="auto"/>
            <w:right w:val="none" w:sz="0" w:space="0" w:color="auto"/>
          </w:divBdr>
        </w:div>
      </w:divsChild>
    </w:div>
    <w:div w:id="1590238303">
      <w:bodyDiv w:val="1"/>
      <w:marLeft w:val="0"/>
      <w:marRight w:val="0"/>
      <w:marTop w:val="0"/>
      <w:marBottom w:val="0"/>
      <w:divBdr>
        <w:top w:val="none" w:sz="0" w:space="0" w:color="auto"/>
        <w:left w:val="none" w:sz="0" w:space="0" w:color="auto"/>
        <w:bottom w:val="none" w:sz="0" w:space="0" w:color="auto"/>
        <w:right w:val="none" w:sz="0" w:space="0" w:color="auto"/>
      </w:divBdr>
      <w:divsChild>
        <w:div w:id="1887835969">
          <w:marLeft w:val="0"/>
          <w:marRight w:val="0"/>
          <w:marTop w:val="0"/>
          <w:marBottom w:val="0"/>
          <w:divBdr>
            <w:top w:val="none" w:sz="0" w:space="0" w:color="auto"/>
            <w:left w:val="none" w:sz="0" w:space="0" w:color="auto"/>
            <w:bottom w:val="none" w:sz="0" w:space="0" w:color="auto"/>
            <w:right w:val="none" w:sz="0" w:space="0" w:color="auto"/>
          </w:divBdr>
        </w:div>
        <w:div w:id="706681366">
          <w:marLeft w:val="0"/>
          <w:marRight w:val="0"/>
          <w:marTop w:val="0"/>
          <w:marBottom w:val="0"/>
          <w:divBdr>
            <w:top w:val="none" w:sz="0" w:space="0" w:color="auto"/>
            <w:left w:val="none" w:sz="0" w:space="0" w:color="auto"/>
            <w:bottom w:val="none" w:sz="0" w:space="0" w:color="auto"/>
            <w:right w:val="none" w:sz="0" w:space="0" w:color="auto"/>
          </w:divBdr>
        </w:div>
      </w:divsChild>
    </w:div>
    <w:div w:id="1605385628">
      <w:bodyDiv w:val="1"/>
      <w:marLeft w:val="0"/>
      <w:marRight w:val="0"/>
      <w:marTop w:val="0"/>
      <w:marBottom w:val="0"/>
      <w:divBdr>
        <w:top w:val="none" w:sz="0" w:space="0" w:color="auto"/>
        <w:left w:val="none" w:sz="0" w:space="0" w:color="auto"/>
        <w:bottom w:val="none" w:sz="0" w:space="0" w:color="auto"/>
        <w:right w:val="none" w:sz="0" w:space="0" w:color="auto"/>
      </w:divBdr>
    </w:div>
    <w:div w:id="1649899604">
      <w:bodyDiv w:val="1"/>
      <w:marLeft w:val="0"/>
      <w:marRight w:val="0"/>
      <w:marTop w:val="0"/>
      <w:marBottom w:val="0"/>
      <w:divBdr>
        <w:top w:val="none" w:sz="0" w:space="0" w:color="auto"/>
        <w:left w:val="none" w:sz="0" w:space="0" w:color="auto"/>
        <w:bottom w:val="none" w:sz="0" w:space="0" w:color="auto"/>
        <w:right w:val="none" w:sz="0" w:space="0" w:color="auto"/>
      </w:divBdr>
    </w:div>
    <w:div w:id="1791315661">
      <w:bodyDiv w:val="1"/>
      <w:marLeft w:val="0"/>
      <w:marRight w:val="0"/>
      <w:marTop w:val="0"/>
      <w:marBottom w:val="0"/>
      <w:divBdr>
        <w:top w:val="none" w:sz="0" w:space="0" w:color="auto"/>
        <w:left w:val="none" w:sz="0" w:space="0" w:color="auto"/>
        <w:bottom w:val="none" w:sz="0" w:space="0" w:color="auto"/>
        <w:right w:val="none" w:sz="0" w:space="0" w:color="auto"/>
      </w:divBdr>
    </w:div>
    <w:div w:id="1824464065">
      <w:bodyDiv w:val="1"/>
      <w:marLeft w:val="0"/>
      <w:marRight w:val="0"/>
      <w:marTop w:val="0"/>
      <w:marBottom w:val="0"/>
      <w:divBdr>
        <w:top w:val="none" w:sz="0" w:space="0" w:color="auto"/>
        <w:left w:val="none" w:sz="0" w:space="0" w:color="auto"/>
        <w:bottom w:val="none" w:sz="0" w:space="0" w:color="auto"/>
        <w:right w:val="none" w:sz="0" w:space="0" w:color="auto"/>
      </w:divBdr>
    </w:div>
    <w:div w:id="1982029446">
      <w:bodyDiv w:val="1"/>
      <w:marLeft w:val="0"/>
      <w:marRight w:val="0"/>
      <w:marTop w:val="0"/>
      <w:marBottom w:val="0"/>
      <w:divBdr>
        <w:top w:val="none" w:sz="0" w:space="0" w:color="auto"/>
        <w:left w:val="none" w:sz="0" w:space="0" w:color="auto"/>
        <w:bottom w:val="none" w:sz="0" w:space="0" w:color="auto"/>
        <w:right w:val="none" w:sz="0" w:space="0" w:color="auto"/>
      </w:divBdr>
    </w:div>
    <w:div w:id="2125346750">
      <w:bodyDiv w:val="1"/>
      <w:marLeft w:val="0"/>
      <w:marRight w:val="0"/>
      <w:marTop w:val="0"/>
      <w:marBottom w:val="0"/>
      <w:divBdr>
        <w:top w:val="none" w:sz="0" w:space="0" w:color="auto"/>
        <w:left w:val="none" w:sz="0" w:space="0" w:color="auto"/>
        <w:bottom w:val="none" w:sz="0" w:space="0" w:color="auto"/>
        <w:right w:val="none" w:sz="0" w:space="0" w:color="auto"/>
      </w:divBdr>
    </w:div>
    <w:div w:id="2141723142">
      <w:bodyDiv w:val="1"/>
      <w:marLeft w:val="0"/>
      <w:marRight w:val="0"/>
      <w:marTop w:val="0"/>
      <w:marBottom w:val="0"/>
      <w:divBdr>
        <w:top w:val="none" w:sz="0" w:space="0" w:color="auto"/>
        <w:left w:val="none" w:sz="0" w:space="0" w:color="auto"/>
        <w:bottom w:val="none" w:sz="0" w:space="0" w:color="auto"/>
        <w:right w:val="none" w:sz="0" w:space="0" w:color="auto"/>
      </w:divBdr>
    </w:div>
    <w:div w:id="2145388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ＭＳ 明朝"/>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ＭＳ 明朝"/>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9A899-0123-4C14-ADB2-F03717A4C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81</Words>
  <Characters>464</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Sayaka Yabe</cp:lastModifiedBy>
  <cp:revision>2</cp:revision>
  <cp:lastPrinted>2020-01-31T01:06:00Z</cp:lastPrinted>
  <dcterms:created xsi:type="dcterms:W3CDTF">2022-10-25T01:38:00Z</dcterms:created>
  <dcterms:modified xsi:type="dcterms:W3CDTF">2022-10-25T01:38:00Z</dcterms:modified>
</cp:coreProperties>
</file>