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197638" w14:textId="77777777" w:rsidR="00D92F1A" w:rsidRDefault="00D92F1A" w:rsidP="00D92F1A">
      <w:pPr>
        <w:tabs>
          <w:tab w:val="left" w:pos="284"/>
        </w:tabs>
        <w:spacing w:line="276" w:lineRule="auto"/>
        <w:rPr>
          <w:rFonts w:ascii="Meiryo UI" w:eastAsia="Meiryo UI" w:hAnsi="Meiryo UI"/>
          <w:b/>
          <w:bCs/>
          <w:color w:val="000000" w:themeColor="text1"/>
          <w:sz w:val="22"/>
          <w:szCs w:val="22"/>
        </w:rPr>
      </w:pPr>
      <w:r>
        <w:rPr>
          <w:rFonts w:ascii="Meiryo UI" w:eastAsia="Meiryo UI" w:hAnsi="Meiryo UI" w:hint="eastAsia"/>
          <w:b/>
          <w:color w:val="000000" w:themeColor="text1"/>
          <w:sz w:val="22"/>
          <w:szCs w:val="22"/>
          <w:lang w:val="ja-JP" w:bidi="ja-JP"/>
        </w:rPr>
        <w:t>高札場</w:t>
      </w:r>
    </w:p>
    <w:p w14:paraId="61D93475" w14:textId="77777777" w:rsidR="00D92F1A" w:rsidRDefault="00D92F1A" w:rsidP="00D92F1A">
      <w:pPr>
        <w:tabs>
          <w:tab w:val="left" w:pos="284"/>
        </w:tabs>
        <w:spacing w:line="276" w:lineRule="auto"/>
        <w:rPr>
          <w:rFonts w:ascii="Meiryo UI" w:eastAsia="Meiryo UI" w:hAnsi="Meiryo UI" w:hint="eastAsia"/>
          <w:b/>
          <w:bCs/>
          <w:color w:val="000000" w:themeColor="text1"/>
          <w:sz w:val="22"/>
          <w:szCs w:val="22"/>
        </w:rPr>
      </w:pPr>
    </w:p>
    <w:p w14:paraId="64BE5EEB" w14:textId="77777777" w:rsidR="00D92F1A" w:rsidRDefault="00D92F1A" w:rsidP="00D92F1A">
      <w:pPr>
        <w:tabs>
          <w:tab w:val="left" w:pos="284"/>
        </w:tabs>
        <w:spacing w:line="276" w:lineRule="auto"/>
        <w:rPr>
          <w:rFonts w:ascii="Meiryo UI" w:eastAsia="Meiryo UI" w:hAnsi="Meiryo UI" w:hint="eastAsia"/>
          <w:b/>
          <w:bCs/>
          <w:color w:val="000000" w:themeColor="text1"/>
          <w:sz w:val="22"/>
          <w:szCs w:val="22"/>
        </w:rPr>
      </w:pPr>
      <w:r>
        <w:rPr>
          <w:rFonts w:ascii="Meiryo UI" w:eastAsia="Meiryo UI" w:hAnsi="Meiryo UI" w:cs="ＭＳ 明朝" w:hint="eastAsia"/>
          <w:b/>
          <w:color w:val="000000" w:themeColor="text1"/>
          <w:sz w:val="22"/>
          <w:szCs w:val="22"/>
          <w:lang w:val="ja-JP" w:bidi="ja-JP"/>
        </w:rPr>
        <w:t>視覚化</w:t>
      </w:r>
      <w:r>
        <w:rPr>
          <w:rFonts w:ascii="Meiryo UI" w:eastAsia="Meiryo UI" w:hAnsi="Meiryo UI" w:hint="eastAsia"/>
          <w:b/>
          <w:color w:val="000000" w:themeColor="text1"/>
          <w:sz w:val="22"/>
          <w:szCs w:val="22"/>
          <w:lang w:val="ja-JP" w:bidi="ja-JP"/>
        </w:rPr>
        <w:t>された</w:t>
      </w:r>
      <w:r>
        <w:rPr>
          <w:rFonts w:ascii="Meiryo UI" w:eastAsia="Meiryo UI" w:hAnsi="Meiryo UI" w:cs="ＭＳ 明朝" w:hint="eastAsia"/>
          <w:b/>
          <w:color w:val="000000" w:themeColor="text1"/>
          <w:sz w:val="22"/>
          <w:szCs w:val="22"/>
          <w:lang w:val="ja-JP" w:bidi="ja-JP"/>
        </w:rPr>
        <w:t>お上の威光</w:t>
      </w:r>
    </w:p>
    <w:p w14:paraId="764C4538" w14:textId="77777777" w:rsidR="00D92F1A" w:rsidRDefault="00D92F1A" w:rsidP="00D92F1A">
      <w:pPr>
        <w:tabs>
          <w:tab w:val="left" w:pos="284"/>
        </w:tabs>
        <w:spacing w:line="276" w:lineRule="auto"/>
        <w:rPr>
          <w:rFonts w:ascii="Meiryo UI" w:eastAsia="Meiryo UI" w:hAnsi="Meiryo UI" w:hint="eastAsia"/>
          <w:color w:val="000000" w:themeColor="text1"/>
          <w:sz w:val="22"/>
          <w:szCs w:val="22"/>
          <w:lang w:val="ja-JP" w:bidi="ja-JP"/>
        </w:rPr>
      </w:pPr>
      <w:r>
        <w:rPr>
          <w:rFonts w:ascii="Meiryo UI" w:eastAsia="Meiryo UI" w:hAnsi="Meiryo UI" w:cs="ＭＳ 明朝" w:hint="eastAsia"/>
          <w:color w:val="000000" w:themeColor="text1"/>
          <w:sz w:val="22"/>
          <w:szCs w:val="22"/>
          <w:lang w:val="ja-JP" w:bidi="ja-JP"/>
        </w:rPr>
        <w:t>江戸時代</w:t>
      </w:r>
      <w:r>
        <w:rPr>
          <w:rFonts w:ascii="Meiryo UI" w:eastAsia="Meiryo UI" w:hAnsi="Meiryo UI" w:hint="eastAsia"/>
          <w:color w:val="000000" w:themeColor="text1"/>
          <w:sz w:val="22"/>
          <w:szCs w:val="22"/>
          <w:lang w:val="ja-JP" w:bidi="ja-JP"/>
        </w:rPr>
        <w:t xml:space="preserve"> (1603</w:t>
      </w:r>
      <w:r>
        <w:rPr>
          <w:rFonts w:ascii="Meiryo UI" w:eastAsia="Meiryo UI" w:hAnsi="Meiryo UI" w:cs="ＭＳ 明朝" w:hint="eastAsia"/>
          <w:color w:val="000000" w:themeColor="text1"/>
          <w:sz w:val="22"/>
          <w:szCs w:val="22"/>
          <w:lang w:val="ja-JP" w:bidi="ja-JP"/>
        </w:rPr>
        <w:t>年～</w:t>
      </w:r>
      <w:r>
        <w:rPr>
          <w:rFonts w:ascii="Meiryo UI" w:eastAsia="Meiryo UI" w:hAnsi="Meiryo UI" w:hint="eastAsia"/>
          <w:color w:val="000000" w:themeColor="text1"/>
          <w:sz w:val="22"/>
          <w:szCs w:val="22"/>
          <w:lang w:val="ja-JP" w:bidi="ja-JP"/>
        </w:rPr>
        <w:t>1868</w:t>
      </w:r>
      <w:r>
        <w:rPr>
          <w:rFonts w:ascii="Meiryo UI" w:eastAsia="Meiryo UI" w:hAnsi="Meiryo UI" w:cs="ＭＳ 明朝" w:hint="eastAsia"/>
          <w:color w:val="000000" w:themeColor="text1"/>
          <w:sz w:val="22"/>
          <w:szCs w:val="22"/>
          <w:lang w:val="ja-JP" w:bidi="ja-JP"/>
        </w:rPr>
        <w:t>年</w:t>
      </w:r>
      <w:r>
        <w:rPr>
          <w:rFonts w:ascii="Meiryo UI" w:eastAsia="Meiryo UI" w:hAnsi="Meiryo UI" w:hint="eastAsia"/>
          <w:color w:val="000000" w:themeColor="text1"/>
          <w:sz w:val="22"/>
          <w:szCs w:val="22"/>
          <w:lang w:val="ja-JP" w:bidi="ja-JP"/>
        </w:rPr>
        <w:t xml:space="preserve">) </w:t>
      </w:r>
      <w:r>
        <w:rPr>
          <w:rFonts w:ascii="Meiryo UI" w:eastAsia="Meiryo UI" w:hAnsi="Meiryo UI" w:cs="ＭＳ 明朝" w:hint="eastAsia"/>
          <w:color w:val="000000" w:themeColor="text1"/>
          <w:sz w:val="22"/>
          <w:szCs w:val="22"/>
          <w:lang w:val="ja-JP" w:bidi="ja-JP"/>
        </w:rPr>
        <w:t>には、幕府からの布告が書かれた尖頂のある木札、高札を掲示するこのような高札場がどの町にもありました。これらの高札場は、道端の目に付きやすい場所に配置されており、例えば、ここの高札場は、かつて妻籠の最北端だった場所に建てられていました。これらの高札は見えやすく、また幕府の権力を誇示できるように十分な高さになるよう設置されていました。</w:t>
      </w:r>
    </w:p>
    <w:p w14:paraId="67086C1A" w14:textId="77777777" w:rsidR="00D92F1A" w:rsidRDefault="00D92F1A" w:rsidP="00D92F1A">
      <w:pPr>
        <w:tabs>
          <w:tab w:val="left" w:pos="284"/>
        </w:tabs>
        <w:spacing w:line="276" w:lineRule="auto"/>
        <w:rPr>
          <w:rFonts w:ascii="Meiryo UI" w:eastAsia="Meiryo UI" w:hAnsi="Meiryo UI" w:hint="eastAsia"/>
          <w:color w:val="000000" w:themeColor="text1"/>
          <w:sz w:val="22"/>
          <w:szCs w:val="22"/>
        </w:rPr>
      </w:pPr>
      <w:r>
        <w:rPr>
          <w:rFonts w:ascii="Meiryo UI" w:eastAsia="Meiryo UI" w:hAnsi="Meiryo UI" w:hint="eastAsia"/>
          <w:color w:val="000000" w:themeColor="text1"/>
          <w:sz w:val="22"/>
          <w:szCs w:val="22"/>
          <w:lang w:val="ja-JP" w:bidi="ja-JP"/>
        </w:rPr>
        <w:tab/>
      </w:r>
      <w:r>
        <w:rPr>
          <w:rFonts w:ascii="Meiryo UI" w:eastAsia="Meiryo UI" w:hAnsi="Meiryo UI" w:cs="ＭＳ 明朝" w:hint="eastAsia"/>
          <w:color w:val="000000" w:themeColor="text1"/>
          <w:sz w:val="22"/>
          <w:szCs w:val="22"/>
          <w:lang w:val="ja-JP" w:bidi="ja-JP"/>
        </w:rPr>
        <w:t>この掲示板は、元はここから坂を</w:t>
      </w:r>
      <w:r>
        <w:rPr>
          <w:rFonts w:ascii="Meiryo UI" w:eastAsia="Meiryo UI" w:hAnsi="Meiryo UI" w:hint="eastAsia"/>
          <w:color w:val="000000" w:themeColor="text1"/>
          <w:sz w:val="22"/>
          <w:szCs w:val="22"/>
          <w:lang w:val="ja-JP" w:bidi="ja-JP"/>
        </w:rPr>
        <w:t>10m</w:t>
      </w:r>
      <w:r>
        <w:rPr>
          <w:rFonts w:ascii="Meiryo UI" w:eastAsia="Meiryo UI" w:hAnsi="Meiryo UI" w:cs="ＭＳ 明朝" w:hint="eastAsia"/>
          <w:color w:val="000000" w:themeColor="text1"/>
          <w:sz w:val="22"/>
          <w:szCs w:val="22"/>
          <w:lang w:val="ja-JP" w:bidi="ja-JP"/>
        </w:rPr>
        <w:t>ほど下った道路の同じ側に設置されていたものです。この高札場は</w:t>
      </w:r>
      <w:r>
        <w:rPr>
          <w:rFonts w:ascii="Meiryo UI" w:eastAsia="Meiryo UI" w:hAnsi="Meiryo UI" w:hint="eastAsia"/>
          <w:color w:val="000000" w:themeColor="text1"/>
          <w:sz w:val="22"/>
          <w:szCs w:val="22"/>
          <w:lang w:val="ja-JP" w:bidi="ja-JP"/>
        </w:rPr>
        <w:t>1970</w:t>
      </w:r>
      <w:r>
        <w:rPr>
          <w:rFonts w:ascii="Meiryo UI" w:eastAsia="Meiryo UI" w:hAnsi="Meiryo UI" w:cs="ＭＳ 明朝" w:hint="eastAsia"/>
          <w:color w:val="000000" w:themeColor="text1"/>
          <w:sz w:val="22"/>
          <w:szCs w:val="22"/>
          <w:lang w:val="ja-JP" w:bidi="ja-JP"/>
        </w:rPr>
        <w:t>年に再建されたものですが、高札に書かれた内容は江戸時代のものです。高札は、上から下の順に、</w:t>
      </w:r>
      <w:r>
        <w:rPr>
          <w:rFonts w:ascii="Meiryo UI" w:eastAsia="Meiryo UI" w:hAnsi="Meiryo UI" w:hint="eastAsia"/>
          <w:color w:val="000000" w:themeColor="text1"/>
          <w:sz w:val="22"/>
          <w:szCs w:val="22"/>
          <w:lang w:val="ja-JP" w:bidi="ja-JP"/>
        </w:rPr>
        <w:t>(a)</w:t>
      </w:r>
      <w:r>
        <w:rPr>
          <w:rFonts w:ascii="Meiryo UI" w:eastAsia="Meiryo UI" w:hAnsi="Meiryo UI" w:cs="ＭＳ 明朝" w:hint="eastAsia"/>
          <w:color w:val="000000" w:themeColor="text1"/>
          <w:sz w:val="22"/>
          <w:szCs w:val="22"/>
          <w:lang w:val="ja-JP" w:bidi="ja-JP"/>
        </w:rPr>
        <w:t xml:space="preserve">　徒党・逃散禁制札</w:t>
      </w:r>
      <w:r>
        <w:rPr>
          <w:rFonts w:ascii="Meiryo UI" w:eastAsia="Meiryo UI" w:hAnsi="Meiryo UI" w:hint="eastAsia"/>
          <w:color w:val="000000" w:themeColor="text1"/>
          <w:sz w:val="22"/>
          <w:szCs w:val="22"/>
          <w:lang w:val="ja-JP" w:bidi="ja-JP"/>
        </w:rPr>
        <w:t xml:space="preserve"> (</w:t>
      </w:r>
      <w:r>
        <w:rPr>
          <w:rFonts w:ascii="Meiryo UI" w:eastAsia="Meiryo UI" w:hAnsi="Meiryo UI" w:cs="ＭＳ 明朝" w:hint="eastAsia"/>
          <w:color w:val="000000" w:themeColor="text1"/>
          <w:sz w:val="22"/>
          <w:szCs w:val="22"/>
          <w:lang w:val="ja-JP" w:bidi="ja-JP"/>
        </w:rPr>
        <w:t>上段・左</w:t>
      </w:r>
      <w:r>
        <w:rPr>
          <w:rFonts w:ascii="Meiryo UI" w:eastAsia="Meiryo UI" w:hAnsi="Meiryo UI" w:hint="eastAsia"/>
          <w:color w:val="000000" w:themeColor="text1"/>
          <w:sz w:val="22"/>
          <w:szCs w:val="22"/>
          <w:lang w:val="ja-JP" w:bidi="ja-JP"/>
        </w:rPr>
        <w:t>)</w:t>
      </w:r>
      <w:r>
        <w:rPr>
          <w:rFonts w:ascii="Meiryo UI" w:eastAsia="Meiryo UI" w:hAnsi="Meiryo UI" w:cs="ＭＳ 明朝" w:hint="eastAsia"/>
          <w:color w:val="000000" w:themeColor="text1"/>
          <w:sz w:val="22"/>
          <w:szCs w:val="22"/>
          <w:lang w:val="ja-JP" w:bidi="ja-JP"/>
        </w:rPr>
        <w:t>、</w:t>
      </w:r>
      <w:r>
        <w:rPr>
          <w:rFonts w:ascii="Meiryo UI" w:eastAsia="Meiryo UI" w:hAnsi="Meiryo UI" w:hint="eastAsia"/>
          <w:color w:val="000000" w:themeColor="text1"/>
          <w:sz w:val="22"/>
          <w:szCs w:val="22"/>
          <w:lang w:val="ja-JP" w:bidi="ja-JP"/>
        </w:rPr>
        <w:t xml:space="preserve">(b) </w:t>
      </w:r>
      <w:r>
        <w:rPr>
          <w:rFonts w:ascii="Meiryo UI" w:eastAsia="Meiryo UI" w:hAnsi="Meiryo UI" w:cs="ＭＳ 明朝" w:hint="eastAsia"/>
          <w:color w:val="000000" w:themeColor="text1"/>
          <w:sz w:val="22"/>
          <w:szCs w:val="22"/>
          <w:lang w:val="ja-JP" w:bidi="ja-JP"/>
        </w:rPr>
        <w:t>キリシタン禁制札</w:t>
      </w:r>
      <w:r>
        <w:rPr>
          <w:rFonts w:ascii="Meiryo UI" w:eastAsia="Meiryo UI" w:hAnsi="Meiryo UI" w:hint="eastAsia"/>
          <w:color w:val="000000" w:themeColor="text1"/>
          <w:sz w:val="22"/>
          <w:szCs w:val="22"/>
          <w:lang w:val="ja-JP" w:bidi="ja-JP"/>
        </w:rPr>
        <w:t xml:space="preserve"> (</w:t>
      </w:r>
      <w:r>
        <w:rPr>
          <w:rFonts w:ascii="Meiryo UI" w:eastAsia="Meiryo UI" w:hAnsi="Meiryo UI" w:cs="ＭＳ 明朝" w:hint="eastAsia"/>
          <w:color w:val="000000" w:themeColor="text1"/>
          <w:sz w:val="22"/>
          <w:szCs w:val="22"/>
          <w:lang w:val="ja-JP" w:bidi="ja-JP"/>
        </w:rPr>
        <w:t>上段・右</w:t>
      </w:r>
      <w:r>
        <w:rPr>
          <w:rFonts w:ascii="Meiryo UI" w:eastAsia="Meiryo UI" w:hAnsi="Meiryo UI" w:hint="eastAsia"/>
          <w:color w:val="000000" w:themeColor="text1"/>
          <w:sz w:val="22"/>
          <w:szCs w:val="22"/>
          <w:lang w:val="ja-JP" w:bidi="ja-JP"/>
        </w:rPr>
        <w:t>)</w:t>
      </w:r>
      <w:r>
        <w:rPr>
          <w:rFonts w:ascii="Meiryo UI" w:eastAsia="Meiryo UI" w:hAnsi="Meiryo UI" w:cs="ＭＳ 明朝" w:hint="eastAsia"/>
          <w:color w:val="000000" w:themeColor="text1"/>
          <w:sz w:val="22"/>
          <w:szCs w:val="22"/>
          <w:lang w:val="ja-JP" w:bidi="ja-JP"/>
        </w:rPr>
        <w:t>、</w:t>
      </w:r>
      <w:r>
        <w:rPr>
          <w:rFonts w:ascii="Meiryo UI" w:eastAsia="Meiryo UI" w:hAnsi="Meiryo UI" w:hint="eastAsia"/>
          <w:color w:val="000000" w:themeColor="text1"/>
          <w:sz w:val="22"/>
          <w:szCs w:val="22"/>
          <w:lang w:val="ja-JP" w:bidi="ja-JP"/>
        </w:rPr>
        <w:t xml:space="preserve">(c) </w:t>
      </w:r>
      <w:r>
        <w:rPr>
          <w:rFonts w:ascii="Meiryo UI" w:eastAsia="Meiryo UI" w:hAnsi="Meiryo UI" w:cs="ＭＳ 明朝" w:hint="eastAsia"/>
          <w:color w:val="000000" w:themeColor="text1"/>
          <w:sz w:val="22"/>
          <w:szCs w:val="22"/>
          <w:lang w:val="ja-JP" w:bidi="ja-JP"/>
        </w:rPr>
        <w:t>人馬賃銭札</w:t>
      </w:r>
      <w:r>
        <w:rPr>
          <w:rFonts w:ascii="Meiryo UI" w:eastAsia="Meiryo UI" w:hAnsi="Meiryo UI" w:hint="eastAsia"/>
          <w:color w:val="000000" w:themeColor="text1"/>
          <w:sz w:val="22"/>
          <w:szCs w:val="22"/>
          <w:lang w:val="ja-JP" w:bidi="ja-JP"/>
        </w:rPr>
        <w:t xml:space="preserve"> (</w:t>
      </w:r>
      <w:r>
        <w:rPr>
          <w:rFonts w:ascii="Meiryo UI" w:eastAsia="Meiryo UI" w:hAnsi="Meiryo UI" w:cs="ＭＳ 明朝" w:hint="eastAsia"/>
          <w:color w:val="000000" w:themeColor="text1"/>
          <w:sz w:val="22"/>
          <w:szCs w:val="22"/>
          <w:lang w:val="ja-JP" w:bidi="ja-JP"/>
        </w:rPr>
        <w:t>中段・左</w:t>
      </w:r>
      <w:r>
        <w:rPr>
          <w:rFonts w:ascii="Meiryo UI" w:eastAsia="Meiryo UI" w:hAnsi="Meiryo UI" w:hint="eastAsia"/>
          <w:color w:val="000000" w:themeColor="text1"/>
          <w:sz w:val="22"/>
          <w:szCs w:val="22"/>
          <w:lang w:val="ja-JP" w:bidi="ja-JP"/>
        </w:rPr>
        <w:t>)</w:t>
      </w:r>
      <w:r>
        <w:rPr>
          <w:rFonts w:ascii="Meiryo UI" w:eastAsia="Meiryo UI" w:hAnsi="Meiryo UI" w:cs="ＭＳ 明朝" w:hint="eastAsia"/>
          <w:color w:val="000000" w:themeColor="text1"/>
          <w:sz w:val="22"/>
          <w:szCs w:val="22"/>
          <w:lang w:val="ja-JP" w:bidi="ja-JP"/>
        </w:rPr>
        <w:t>、</w:t>
      </w:r>
      <w:r>
        <w:rPr>
          <w:rFonts w:ascii="Meiryo UI" w:eastAsia="Meiryo UI" w:hAnsi="Meiryo UI" w:hint="eastAsia"/>
          <w:color w:val="000000" w:themeColor="text1"/>
          <w:sz w:val="22"/>
          <w:szCs w:val="22"/>
          <w:lang w:val="ja-JP" w:bidi="ja-JP"/>
        </w:rPr>
        <w:t xml:space="preserve">(d) </w:t>
      </w:r>
      <w:r>
        <w:rPr>
          <w:rFonts w:ascii="Meiryo UI" w:eastAsia="Meiryo UI" w:hAnsi="Meiryo UI" w:cs="ＭＳ 明朝" w:hint="eastAsia"/>
          <w:color w:val="000000" w:themeColor="text1"/>
          <w:sz w:val="22"/>
          <w:szCs w:val="22"/>
          <w:lang w:val="ja-JP" w:bidi="ja-JP"/>
        </w:rPr>
        <w:t>親子兄弟札</w:t>
      </w:r>
      <w:r>
        <w:rPr>
          <w:rFonts w:ascii="Meiryo UI" w:eastAsia="Meiryo UI" w:hAnsi="Meiryo UI" w:hint="eastAsia"/>
          <w:color w:val="000000" w:themeColor="text1"/>
          <w:sz w:val="22"/>
          <w:szCs w:val="22"/>
          <w:lang w:val="ja-JP" w:bidi="ja-JP"/>
        </w:rPr>
        <w:t xml:space="preserve"> (</w:t>
      </w:r>
      <w:r>
        <w:rPr>
          <w:rFonts w:ascii="Meiryo UI" w:eastAsia="Meiryo UI" w:hAnsi="Meiryo UI" w:cs="ＭＳ 明朝" w:hint="eastAsia"/>
          <w:color w:val="000000" w:themeColor="text1"/>
          <w:sz w:val="22"/>
          <w:szCs w:val="22"/>
          <w:lang w:val="ja-JP" w:bidi="ja-JP"/>
        </w:rPr>
        <w:t>中断・右</w:t>
      </w:r>
      <w:r>
        <w:rPr>
          <w:rFonts w:ascii="Meiryo UI" w:eastAsia="Meiryo UI" w:hAnsi="Meiryo UI" w:hint="eastAsia"/>
          <w:color w:val="000000" w:themeColor="text1"/>
          <w:sz w:val="22"/>
          <w:szCs w:val="22"/>
          <w:lang w:val="ja-JP" w:bidi="ja-JP"/>
        </w:rPr>
        <w:t>)</w:t>
      </w:r>
      <w:r>
        <w:rPr>
          <w:rFonts w:ascii="Meiryo UI" w:eastAsia="Meiryo UI" w:hAnsi="Meiryo UI" w:cs="ＭＳ 明朝" w:hint="eastAsia"/>
          <w:color w:val="000000" w:themeColor="text1"/>
          <w:sz w:val="22"/>
          <w:szCs w:val="22"/>
          <w:lang w:val="ja-JP" w:bidi="ja-JP"/>
        </w:rPr>
        <w:t>、</w:t>
      </w:r>
      <w:r>
        <w:rPr>
          <w:rFonts w:ascii="Meiryo UI" w:eastAsia="Meiryo UI" w:hAnsi="Meiryo UI" w:hint="eastAsia"/>
          <w:color w:val="000000" w:themeColor="text1"/>
          <w:sz w:val="22"/>
          <w:szCs w:val="22"/>
          <w:lang w:val="ja-JP" w:bidi="ja-JP"/>
        </w:rPr>
        <w:t xml:space="preserve">(e) </w:t>
      </w:r>
      <w:r>
        <w:rPr>
          <w:rFonts w:ascii="Meiryo UI" w:eastAsia="Meiryo UI" w:hAnsi="Meiryo UI" w:cs="ＭＳ 明朝" w:hint="eastAsia"/>
          <w:color w:val="000000" w:themeColor="text1"/>
          <w:sz w:val="22"/>
          <w:szCs w:val="22"/>
          <w:lang w:val="ja-JP" w:bidi="ja-JP"/>
        </w:rPr>
        <w:t>毒薬・偽金禁制札</w:t>
      </w:r>
      <w:r>
        <w:rPr>
          <w:rFonts w:ascii="Meiryo UI" w:eastAsia="Meiryo UI" w:hAnsi="Meiryo UI" w:hint="eastAsia"/>
          <w:color w:val="000000" w:themeColor="text1"/>
          <w:sz w:val="22"/>
          <w:szCs w:val="22"/>
          <w:lang w:val="ja-JP" w:bidi="ja-JP"/>
        </w:rPr>
        <w:t xml:space="preserve"> (</w:t>
      </w:r>
      <w:r>
        <w:rPr>
          <w:rFonts w:ascii="Meiryo UI" w:eastAsia="Meiryo UI" w:hAnsi="Meiryo UI" w:cs="ＭＳ 明朝" w:hint="eastAsia"/>
          <w:color w:val="000000" w:themeColor="text1"/>
          <w:sz w:val="22"/>
          <w:szCs w:val="22"/>
          <w:lang w:val="ja-JP" w:bidi="ja-JP"/>
        </w:rPr>
        <w:t>下段・左</w:t>
      </w:r>
      <w:r>
        <w:rPr>
          <w:rFonts w:ascii="Meiryo UI" w:eastAsia="Meiryo UI" w:hAnsi="Meiryo UI" w:hint="eastAsia"/>
          <w:color w:val="000000" w:themeColor="text1"/>
          <w:sz w:val="22"/>
          <w:szCs w:val="22"/>
          <w:lang w:val="ja-JP" w:bidi="ja-JP"/>
        </w:rPr>
        <w:t>)</w:t>
      </w:r>
      <w:r>
        <w:rPr>
          <w:rFonts w:ascii="Meiryo UI" w:eastAsia="Meiryo UI" w:hAnsi="Meiryo UI" w:cs="ＭＳ 明朝" w:hint="eastAsia"/>
          <w:color w:val="000000" w:themeColor="text1"/>
          <w:sz w:val="22"/>
          <w:szCs w:val="22"/>
          <w:lang w:val="ja-JP" w:bidi="ja-JP"/>
        </w:rPr>
        <w:t>、</w:t>
      </w:r>
      <w:r>
        <w:rPr>
          <w:rFonts w:ascii="Meiryo UI" w:eastAsia="Meiryo UI" w:hAnsi="Meiryo UI" w:hint="eastAsia"/>
          <w:color w:val="000000" w:themeColor="text1"/>
          <w:sz w:val="22"/>
          <w:szCs w:val="22"/>
          <w:lang w:val="ja-JP" w:bidi="ja-JP"/>
        </w:rPr>
        <w:t xml:space="preserve">(f) </w:t>
      </w:r>
      <w:r>
        <w:rPr>
          <w:rFonts w:ascii="Meiryo UI" w:eastAsia="Meiryo UI" w:hAnsi="Meiryo UI" w:cs="ＭＳ 明朝" w:hint="eastAsia"/>
          <w:color w:val="000000" w:themeColor="text1"/>
          <w:sz w:val="22"/>
          <w:szCs w:val="22"/>
          <w:lang w:val="ja-JP" w:bidi="ja-JP"/>
        </w:rPr>
        <w:t>火付け・火事場禁制札</w:t>
      </w:r>
      <w:r>
        <w:rPr>
          <w:rFonts w:ascii="Meiryo UI" w:eastAsia="Meiryo UI" w:hAnsi="Meiryo UI" w:hint="eastAsia"/>
          <w:color w:val="000000" w:themeColor="text1"/>
          <w:sz w:val="22"/>
          <w:szCs w:val="22"/>
          <w:lang w:val="ja-JP" w:bidi="ja-JP"/>
        </w:rPr>
        <w:t xml:space="preserve"> (</w:t>
      </w:r>
      <w:r>
        <w:rPr>
          <w:rFonts w:ascii="Meiryo UI" w:eastAsia="Meiryo UI" w:hAnsi="Meiryo UI" w:cs="ＭＳ 明朝" w:hint="eastAsia"/>
          <w:color w:val="000000" w:themeColor="text1"/>
          <w:sz w:val="22"/>
          <w:szCs w:val="22"/>
          <w:lang w:val="ja-JP" w:bidi="ja-JP"/>
        </w:rPr>
        <w:t>下段・中央</w:t>
      </w:r>
      <w:r>
        <w:rPr>
          <w:rFonts w:ascii="Meiryo UI" w:eastAsia="Meiryo UI" w:hAnsi="Meiryo UI" w:hint="eastAsia"/>
          <w:color w:val="000000" w:themeColor="text1"/>
          <w:sz w:val="22"/>
          <w:szCs w:val="22"/>
          <w:lang w:val="ja-JP" w:bidi="ja-JP"/>
        </w:rPr>
        <w:t>)</w:t>
      </w:r>
      <w:r>
        <w:rPr>
          <w:rFonts w:ascii="Meiryo UI" w:eastAsia="Meiryo UI" w:hAnsi="Meiryo UI" w:cs="ＭＳ 明朝" w:hint="eastAsia"/>
          <w:color w:val="000000" w:themeColor="text1"/>
          <w:sz w:val="22"/>
          <w:szCs w:val="22"/>
          <w:lang w:val="ja-JP" w:bidi="ja-JP"/>
        </w:rPr>
        <w:t>、および</w:t>
      </w:r>
      <w:r>
        <w:rPr>
          <w:rFonts w:ascii="Meiryo UI" w:eastAsia="Meiryo UI" w:hAnsi="Meiryo UI" w:hint="eastAsia"/>
          <w:color w:val="000000" w:themeColor="text1"/>
          <w:sz w:val="22"/>
          <w:szCs w:val="22"/>
          <w:lang w:val="ja-JP" w:bidi="ja-JP"/>
        </w:rPr>
        <w:t xml:space="preserve"> (g) </w:t>
      </w:r>
      <w:r>
        <w:rPr>
          <w:rFonts w:ascii="Meiryo UI" w:eastAsia="Meiryo UI" w:hAnsi="Meiryo UI" w:cs="ＭＳ 明朝" w:hint="eastAsia"/>
          <w:color w:val="000000" w:themeColor="text1"/>
          <w:sz w:val="22"/>
          <w:szCs w:val="22"/>
          <w:lang w:val="ja-JP" w:bidi="ja-JP"/>
        </w:rPr>
        <w:t>駄賃賃銭相定札</w:t>
      </w:r>
      <w:r>
        <w:rPr>
          <w:rFonts w:ascii="Meiryo UI" w:eastAsia="Meiryo UI" w:hAnsi="Meiryo UI" w:hint="eastAsia"/>
          <w:color w:val="000000" w:themeColor="text1"/>
          <w:sz w:val="22"/>
          <w:szCs w:val="22"/>
          <w:lang w:val="ja-JP" w:bidi="ja-JP"/>
        </w:rPr>
        <w:t xml:space="preserve"> (</w:t>
      </w:r>
      <w:r>
        <w:rPr>
          <w:rFonts w:ascii="Meiryo UI" w:eastAsia="Meiryo UI" w:hAnsi="Meiryo UI" w:cs="ＭＳ 明朝" w:hint="eastAsia"/>
          <w:color w:val="000000" w:themeColor="text1"/>
          <w:sz w:val="22"/>
          <w:szCs w:val="22"/>
          <w:lang w:val="ja-JP" w:bidi="ja-JP"/>
        </w:rPr>
        <w:t>下段・右</w:t>
      </w:r>
      <w:r>
        <w:rPr>
          <w:rFonts w:ascii="Meiryo UI" w:eastAsia="Meiryo UI" w:hAnsi="Meiryo UI" w:hint="eastAsia"/>
          <w:color w:val="000000" w:themeColor="text1"/>
          <w:sz w:val="22"/>
          <w:szCs w:val="22"/>
          <w:lang w:val="ja-JP" w:bidi="ja-JP"/>
        </w:rPr>
        <w:t xml:space="preserve">) </w:t>
      </w:r>
      <w:r>
        <w:rPr>
          <w:rFonts w:ascii="Meiryo UI" w:eastAsia="Meiryo UI" w:hAnsi="Meiryo UI" w:cs="ＭＳ 明朝" w:hint="eastAsia"/>
          <w:color w:val="000000" w:themeColor="text1"/>
          <w:sz w:val="22"/>
          <w:szCs w:val="22"/>
          <w:lang w:val="ja-JP" w:bidi="ja-JP"/>
        </w:rPr>
        <w:t>となっています。</w:t>
      </w:r>
    </w:p>
    <w:p w14:paraId="5D339FF6" w14:textId="77777777" w:rsidR="00AC14A4" w:rsidRPr="00D92F1A" w:rsidRDefault="00AC14A4" w:rsidP="00D92F1A"/>
    <w:sectPr w:rsidR="00AC14A4" w:rsidRPr="00D92F1A" w:rsidSect="005F2621">
      <w:footerReference w:type="even" r:id="rId7"/>
      <w:footerReference w:type="default" r:id="rId8"/>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B680DC" w14:textId="77777777" w:rsidR="0000140D" w:rsidRDefault="0000140D" w:rsidP="0093250B">
      <w:r>
        <w:separator/>
      </w:r>
    </w:p>
  </w:endnote>
  <w:endnote w:type="continuationSeparator" w:id="0">
    <w:p w14:paraId="73F2FF45" w14:textId="77777777" w:rsidR="0000140D" w:rsidRDefault="0000140D" w:rsidP="009325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8"/>
      </w:rPr>
      <w:id w:val="1510249696"/>
      <w:docPartObj>
        <w:docPartGallery w:val="Page Numbers (Bottom of Page)"/>
        <w:docPartUnique/>
      </w:docPartObj>
    </w:sdtPr>
    <w:sdtEndPr>
      <w:rPr>
        <w:rStyle w:val="a8"/>
      </w:rPr>
    </w:sdtEndPr>
    <w:sdtContent>
      <w:p w14:paraId="066BE2C8" w14:textId="1FE4DE4A" w:rsidR="00AD4F88" w:rsidRDefault="00AD4F88" w:rsidP="009E70EC">
        <w:pPr>
          <w:pStyle w:val="a6"/>
          <w:framePr w:wrap="none" w:vAnchor="text" w:hAnchor="margin" w:xAlign="right" w:y="1"/>
          <w:rPr>
            <w:rStyle w:val="a8"/>
          </w:rPr>
        </w:pPr>
        <w:r>
          <w:rPr>
            <w:rStyle w:val="a8"/>
          </w:rPr>
          <w:fldChar w:fldCharType="begin"/>
        </w:r>
        <w:r>
          <w:rPr>
            <w:rStyle w:val="a8"/>
          </w:rPr>
          <w:instrText xml:space="preserve"> PAGE </w:instrText>
        </w:r>
        <w:r>
          <w:rPr>
            <w:rStyle w:val="a8"/>
          </w:rPr>
          <w:fldChar w:fldCharType="end"/>
        </w:r>
      </w:p>
    </w:sdtContent>
  </w:sdt>
  <w:p w14:paraId="46109D35" w14:textId="77777777" w:rsidR="00AD4F88" w:rsidRDefault="00AD4F88" w:rsidP="0093250B">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8"/>
      </w:rPr>
      <w:id w:val="-525336824"/>
      <w:docPartObj>
        <w:docPartGallery w:val="Page Numbers (Bottom of Page)"/>
        <w:docPartUnique/>
      </w:docPartObj>
    </w:sdtPr>
    <w:sdtEndPr>
      <w:rPr>
        <w:rStyle w:val="a8"/>
      </w:rPr>
    </w:sdtEndPr>
    <w:sdtContent>
      <w:p w14:paraId="108D491D" w14:textId="03A59CBA" w:rsidR="00AD4F88" w:rsidRDefault="00AD4F88" w:rsidP="009E70EC">
        <w:pPr>
          <w:pStyle w:val="a6"/>
          <w:framePr w:wrap="none" w:vAnchor="text" w:hAnchor="margin" w:xAlign="right" w:y="1"/>
          <w:rPr>
            <w:rStyle w:val="a8"/>
          </w:rPr>
        </w:pPr>
        <w:r>
          <w:rPr>
            <w:rStyle w:val="a8"/>
          </w:rPr>
          <w:fldChar w:fldCharType="begin"/>
        </w:r>
        <w:r>
          <w:rPr>
            <w:rStyle w:val="a8"/>
          </w:rPr>
          <w:instrText xml:space="preserve"> PAGE </w:instrText>
        </w:r>
        <w:r>
          <w:rPr>
            <w:rStyle w:val="a8"/>
          </w:rPr>
          <w:fldChar w:fldCharType="separate"/>
        </w:r>
        <w:r w:rsidR="009F3C30">
          <w:rPr>
            <w:rStyle w:val="a8"/>
            <w:noProof/>
          </w:rPr>
          <w:t>69</w:t>
        </w:r>
        <w:r>
          <w:rPr>
            <w:rStyle w:val="a8"/>
          </w:rPr>
          <w:fldChar w:fldCharType="end"/>
        </w:r>
      </w:p>
    </w:sdtContent>
  </w:sdt>
  <w:p w14:paraId="0F3F758D" w14:textId="6BEEC2DC" w:rsidR="00AD4F88" w:rsidRDefault="00AD4F88" w:rsidP="0093250B">
    <w:pPr>
      <w:pStyle w:val="a6"/>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881EBD" w14:textId="77777777" w:rsidR="0000140D" w:rsidRDefault="0000140D" w:rsidP="0093250B">
      <w:r>
        <w:separator/>
      </w:r>
    </w:p>
  </w:footnote>
  <w:footnote w:type="continuationSeparator" w:id="0">
    <w:p w14:paraId="7C8AB1A7" w14:textId="77777777" w:rsidR="0000140D" w:rsidRDefault="0000140D" w:rsidP="0093250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3995"/>
    <w:rsid w:val="000001DD"/>
    <w:rsid w:val="0000140D"/>
    <w:rsid w:val="000015A7"/>
    <w:rsid w:val="00005141"/>
    <w:rsid w:val="00005A16"/>
    <w:rsid w:val="0001515A"/>
    <w:rsid w:val="0002167D"/>
    <w:rsid w:val="0002214B"/>
    <w:rsid w:val="000338F5"/>
    <w:rsid w:val="00036263"/>
    <w:rsid w:val="00036BE6"/>
    <w:rsid w:val="00040B0B"/>
    <w:rsid w:val="000431C4"/>
    <w:rsid w:val="000477F1"/>
    <w:rsid w:val="00051198"/>
    <w:rsid w:val="000542F5"/>
    <w:rsid w:val="000606C4"/>
    <w:rsid w:val="00062D4E"/>
    <w:rsid w:val="00063AAB"/>
    <w:rsid w:val="000706BA"/>
    <w:rsid w:val="00082353"/>
    <w:rsid w:val="000924A4"/>
    <w:rsid w:val="00095537"/>
    <w:rsid w:val="000959BB"/>
    <w:rsid w:val="00097603"/>
    <w:rsid w:val="000A31AD"/>
    <w:rsid w:val="000A3EB8"/>
    <w:rsid w:val="000A4729"/>
    <w:rsid w:val="000B2DD1"/>
    <w:rsid w:val="000C0A5C"/>
    <w:rsid w:val="000C3852"/>
    <w:rsid w:val="000D0C31"/>
    <w:rsid w:val="000D112A"/>
    <w:rsid w:val="000D12BA"/>
    <w:rsid w:val="000D34B9"/>
    <w:rsid w:val="000D6DA3"/>
    <w:rsid w:val="000E34B6"/>
    <w:rsid w:val="000E4940"/>
    <w:rsid w:val="000E4F2C"/>
    <w:rsid w:val="000E69ED"/>
    <w:rsid w:val="000F3855"/>
    <w:rsid w:val="001021F2"/>
    <w:rsid w:val="00104E3F"/>
    <w:rsid w:val="00115AD1"/>
    <w:rsid w:val="001165F3"/>
    <w:rsid w:val="0011788B"/>
    <w:rsid w:val="00121773"/>
    <w:rsid w:val="0012451D"/>
    <w:rsid w:val="00132E8E"/>
    <w:rsid w:val="00133249"/>
    <w:rsid w:val="00134552"/>
    <w:rsid w:val="0013568E"/>
    <w:rsid w:val="00140052"/>
    <w:rsid w:val="0014080A"/>
    <w:rsid w:val="0014327C"/>
    <w:rsid w:val="00154123"/>
    <w:rsid w:val="001550B4"/>
    <w:rsid w:val="00156609"/>
    <w:rsid w:val="0015742F"/>
    <w:rsid w:val="00162DA7"/>
    <w:rsid w:val="00163E80"/>
    <w:rsid w:val="00165403"/>
    <w:rsid w:val="00167045"/>
    <w:rsid w:val="001758FB"/>
    <w:rsid w:val="00176D16"/>
    <w:rsid w:val="0017752B"/>
    <w:rsid w:val="00181A1B"/>
    <w:rsid w:val="00184A1F"/>
    <w:rsid w:val="00186697"/>
    <w:rsid w:val="001866E6"/>
    <w:rsid w:val="00193138"/>
    <w:rsid w:val="001A46EB"/>
    <w:rsid w:val="001A5C4E"/>
    <w:rsid w:val="001A6042"/>
    <w:rsid w:val="001A7509"/>
    <w:rsid w:val="001B00FE"/>
    <w:rsid w:val="001B08B9"/>
    <w:rsid w:val="001B2751"/>
    <w:rsid w:val="001C0937"/>
    <w:rsid w:val="001C26B3"/>
    <w:rsid w:val="001C3631"/>
    <w:rsid w:val="001C3F26"/>
    <w:rsid w:val="001D034E"/>
    <w:rsid w:val="001D104C"/>
    <w:rsid w:val="001D6978"/>
    <w:rsid w:val="001E167E"/>
    <w:rsid w:val="001E188C"/>
    <w:rsid w:val="001E5384"/>
    <w:rsid w:val="001E5A5B"/>
    <w:rsid w:val="001E5D55"/>
    <w:rsid w:val="001F1AF0"/>
    <w:rsid w:val="001F6239"/>
    <w:rsid w:val="001F6D1B"/>
    <w:rsid w:val="001F7688"/>
    <w:rsid w:val="00200BAE"/>
    <w:rsid w:val="0020540D"/>
    <w:rsid w:val="00210009"/>
    <w:rsid w:val="00221005"/>
    <w:rsid w:val="0022445E"/>
    <w:rsid w:val="00225F88"/>
    <w:rsid w:val="00230770"/>
    <w:rsid w:val="002329E2"/>
    <w:rsid w:val="0023637D"/>
    <w:rsid w:val="00243C65"/>
    <w:rsid w:val="002440E5"/>
    <w:rsid w:val="00246CE0"/>
    <w:rsid w:val="002540D7"/>
    <w:rsid w:val="002572A6"/>
    <w:rsid w:val="00271C65"/>
    <w:rsid w:val="002812F0"/>
    <w:rsid w:val="00281B85"/>
    <w:rsid w:val="00285107"/>
    <w:rsid w:val="00286B45"/>
    <w:rsid w:val="00290DCE"/>
    <w:rsid w:val="00293476"/>
    <w:rsid w:val="002953AF"/>
    <w:rsid w:val="002A0E9B"/>
    <w:rsid w:val="002A1F14"/>
    <w:rsid w:val="002A2AD7"/>
    <w:rsid w:val="002A60DD"/>
    <w:rsid w:val="002B047C"/>
    <w:rsid w:val="002B130C"/>
    <w:rsid w:val="002B4C7A"/>
    <w:rsid w:val="002B558E"/>
    <w:rsid w:val="002B6D48"/>
    <w:rsid w:val="002E3020"/>
    <w:rsid w:val="002E7AD8"/>
    <w:rsid w:val="002E7BF9"/>
    <w:rsid w:val="002F0D81"/>
    <w:rsid w:val="002F2BA6"/>
    <w:rsid w:val="002F339E"/>
    <w:rsid w:val="002F351F"/>
    <w:rsid w:val="002F3D77"/>
    <w:rsid w:val="00300367"/>
    <w:rsid w:val="0030162B"/>
    <w:rsid w:val="00313733"/>
    <w:rsid w:val="00313A9D"/>
    <w:rsid w:val="00315590"/>
    <w:rsid w:val="00330A63"/>
    <w:rsid w:val="00334056"/>
    <w:rsid w:val="00342C2B"/>
    <w:rsid w:val="00343A86"/>
    <w:rsid w:val="00343FEC"/>
    <w:rsid w:val="003450EB"/>
    <w:rsid w:val="00353E27"/>
    <w:rsid w:val="00355B9E"/>
    <w:rsid w:val="00355C9D"/>
    <w:rsid w:val="00357EAE"/>
    <w:rsid w:val="003601C2"/>
    <w:rsid w:val="00362428"/>
    <w:rsid w:val="00362554"/>
    <w:rsid w:val="0037057B"/>
    <w:rsid w:val="00380C03"/>
    <w:rsid w:val="00386417"/>
    <w:rsid w:val="00386A3E"/>
    <w:rsid w:val="00393531"/>
    <w:rsid w:val="00393C27"/>
    <w:rsid w:val="00397789"/>
    <w:rsid w:val="003B1097"/>
    <w:rsid w:val="003B1AEE"/>
    <w:rsid w:val="003B1B11"/>
    <w:rsid w:val="003B61A3"/>
    <w:rsid w:val="003D24F6"/>
    <w:rsid w:val="003D426D"/>
    <w:rsid w:val="003D52CB"/>
    <w:rsid w:val="003E1869"/>
    <w:rsid w:val="003E218B"/>
    <w:rsid w:val="003E31FF"/>
    <w:rsid w:val="003E3BC7"/>
    <w:rsid w:val="003F3AD7"/>
    <w:rsid w:val="003F429D"/>
    <w:rsid w:val="00406CAD"/>
    <w:rsid w:val="004077DA"/>
    <w:rsid w:val="00407F16"/>
    <w:rsid w:val="00413FD4"/>
    <w:rsid w:val="0042079A"/>
    <w:rsid w:val="00423493"/>
    <w:rsid w:val="004240C4"/>
    <w:rsid w:val="00424D00"/>
    <w:rsid w:val="00426DAB"/>
    <w:rsid w:val="00427937"/>
    <w:rsid w:val="00431033"/>
    <w:rsid w:val="00433371"/>
    <w:rsid w:val="004343F2"/>
    <w:rsid w:val="004346E6"/>
    <w:rsid w:val="004351A3"/>
    <w:rsid w:val="00436F71"/>
    <w:rsid w:val="004374B7"/>
    <w:rsid w:val="00440325"/>
    <w:rsid w:val="00440E4B"/>
    <w:rsid w:val="00450610"/>
    <w:rsid w:val="00451376"/>
    <w:rsid w:val="00453B14"/>
    <w:rsid w:val="004566D8"/>
    <w:rsid w:val="00457221"/>
    <w:rsid w:val="00457A7C"/>
    <w:rsid w:val="00462CE9"/>
    <w:rsid w:val="004634A6"/>
    <w:rsid w:val="00471AA0"/>
    <w:rsid w:val="00472308"/>
    <w:rsid w:val="00472AD8"/>
    <w:rsid w:val="00473494"/>
    <w:rsid w:val="00481803"/>
    <w:rsid w:val="004935C5"/>
    <w:rsid w:val="004962EB"/>
    <w:rsid w:val="00496C24"/>
    <w:rsid w:val="004A4421"/>
    <w:rsid w:val="004A4E9C"/>
    <w:rsid w:val="004B2FCD"/>
    <w:rsid w:val="004B5018"/>
    <w:rsid w:val="004C0980"/>
    <w:rsid w:val="004C2A60"/>
    <w:rsid w:val="004C2E72"/>
    <w:rsid w:val="004D07C0"/>
    <w:rsid w:val="004E131C"/>
    <w:rsid w:val="004E3DF4"/>
    <w:rsid w:val="004E71C0"/>
    <w:rsid w:val="004F02DA"/>
    <w:rsid w:val="004F2BCC"/>
    <w:rsid w:val="004F5169"/>
    <w:rsid w:val="00502912"/>
    <w:rsid w:val="00510B79"/>
    <w:rsid w:val="0051790F"/>
    <w:rsid w:val="00521564"/>
    <w:rsid w:val="005237E8"/>
    <w:rsid w:val="00531B7C"/>
    <w:rsid w:val="005348DE"/>
    <w:rsid w:val="00534B70"/>
    <w:rsid w:val="00546A96"/>
    <w:rsid w:val="005517A1"/>
    <w:rsid w:val="005529D7"/>
    <w:rsid w:val="00557D75"/>
    <w:rsid w:val="00576F86"/>
    <w:rsid w:val="00580BF7"/>
    <w:rsid w:val="00581868"/>
    <w:rsid w:val="00581CFB"/>
    <w:rsid w:val="00585AF5"/>
    <w:rsid w:val="00592EF1"/>
    <w:rsid w:val="00597EA7"/>
    <w:rsid w:val="005A0397"/>
    <w:rsid w:val="005A71E2"/>
    <w:rsid w:val="005B3C00"/>
    <w:rsid w:val="005C0183"/>
    <w:rsid w:val="005C1097"/>
    <w:rsid w:val="005C3424"/>
    <w:rsid w:val="005C3C9E"/>
    <w:rsid w:val="005D091C"/>
    <w:rsid w:val="005E0B5F"/>
    <w:rsid w:val="005E105A"/>
    <w:rsid w:val="005E2BCE"/>
    <w:rsid w:val="005E3305"/>
    <w:rsid w:val="005E42E2"/>
    <w:rsid w:val="005E4EF3"/>
    <w:rsid w:val="005E60A5"/>
    <w:rsid w:val="005E7543"/>
    <w:rsid w:val="005F2621"/>
    <w:rsid w:val="005F2ABA"/>
    <w:rsid w:val="005F349C"/>
    <w:rsid w:val="005F40C9"/>
    <w:rsid w:val="005F48A6"/>
    <w:rsid w:val="005F63B8"/>
    <w:rsid w:val="005F65BC"/>
    <w:rsid w:val="00600900"/>
    <w:rsid w:val="0060348D"/>
    <w:rsid w:val="00604411"/>
    <w:rsid w:val="0060725D"/>
    <w:rsid w:val="006100F7"/>
    <w:rsid w:val="006227BD"/>
    <w:rsid w:val="006258D5"/>
    <w:rsid w:val="006302E6"/>
    <w:rsid w:val="00631378"/>
    <w:rsid w:val="0064070F"/>
    <w:rsid w:val="00644DBC"/>
    <w:rsid w:val="006515DA"/>
    <w:rsid w:val="00654EC0"/>
    <w:rsid w:val="00655EE8"/>
    <w:rsid w:val="00661C7A"/>
    <w:rsid w:val="0066400E"/>
    <w:rsid w:val="0066490E"/>
    <w:rsid w:val="00670146"/>
    <w:rsid w:val="00673581"/>
    <w:rsid w:val="006750E8"/>
    <w:rsid w:val="00676BDD"/>
    <w:rsid w:val="006853BE"/>
    <w:rsid w:val="00690C75"/>
    <w:rsid w:val="0069453C"/>
    <w:rsid w:val="006949E5"/>
    <w:rsid w:val="006A4A91"/>
    <w:rsid w:val="006A4AC7"/>
    <w:rsid w:val="006A5B51"/>
    <w:rsid w:val="006B20D3"/>
    <w:rsid w:val="006B2AC8"/>
    <w:rsid w:val="006B5CF0"/>
    <w:rsid w:val="006C1573"/>
    <w:rsid w:val="006C1D15"/>
    <w:rsid w:val="006C6049"/>
    <w:rsid w:val="006D130C"/>
    <w:rsid w:val="006D13C7"/>
    <w:rsid w:val="006D504E"/>
    <w:rsid w:val="006D609F"/>
    <w:rsid w:val="006D6AB7"/>
    <w:rsid w:val="006E08C2"/>
    <w:rsid w:val="006F10FB"/>
    <w:rsid w:val="006F62FF"/>
    <w:rsid w:val="006F67A1"/>
    <w:rsid w:val="006F7F98"/>
    <w:rsid w:val="00706B44"/>
    <w:rsid w:val="00707F68"/>
    <w:rsid w:val="007100F2"/>
    <w:rsid w:val="007171F9"/>
    <w:rsid w:val="0071722D"/>
    <w:rsid w:val="00721B4B"/>
    <w:rsid w:val="007226E2"/>
    <w:rsid w:val="007237CE"/>
    <w:rsid w:val="00723FA3"/>
    <w:rsid w:val="00725D4E"/>
    <w:rsid w:val="00732691"/>
    <w:rsid w:val="00736B3C"/>
    <w:rsid w:val="00741037"/>
    <w:rsid w:val="00745F38"/>
    <w:rsid w:val="00760ECD"/>
    <w:rsid w:val="00761980"/>
    <w:rsid w:val="00762C77"/>
    <w:rsid w:val="007660BB"/>
    <w:rsid w:val="00773C58"/>
    <w:rsid w:val="00774192"/>
    <w:rsid w:val="007759F8"/>
    <w:rsid w:val="00776236"/>
    <w:rsid w:val="00786670"/>
    <w:rsid w:val="00792346"/>
    <w:rsid w:val="00794B1D"/>
    <w:rsid w:val="00794EC8"/>
    <w:rsid w:val="00796000"/>
    <w:rsid w:val="007C417B"/>
    <w:rsid w:val="007C4313"/>
    <w:rsid w:val="007C55FB"/>
    <w:rsid w:val="007D1A1B"/>
    <w:rsid w:val="007D4BF9"/>
    <w:rsid w:val="007E5E90"/>
    <w:rsid w:val="007F1F84"/>
    <w:rsid w:val="007F4547"/>
    <w:rsid w:val="00802A26"/>
    <w:rsid w:val="008142EA"/>
    <w:rsid w:val="00816021"/>
    <w:rsid w:val="00822195"/>
    <w:rsid w:val="00826DE8"/>
    <w:rsid w:val="008273DC"/>
    <w:rsid w:val="008318C3"/>
    <w:rsid w:val="008329C6"/>
    <w:rsid w:val="00835769"/>
    <w:rsid w:val="00835B3E"/>
    <w:rsid w:val="00837D5D"/>
    <w:rsid w:val="00840931"/>
    <w:rsid w:val="00841EFA"/>
    <w:rsid w:val="008430CC"/>
    <w:rsid w:val="008440ED"/>
    <w:rsid w:val="008561CA"/>
    <w:rsid w:val="00865F4D"/>
    <w:rsid w:val="00866947"/>
    <w:rsid w:val="00870584"/>
    <w:rsid w:val="00870C35"/>
    <w:rsid w:val="008714D2"/>
    <w:rsid w:val="00871C9D"/>
    <w:rsid w:val="00872CA6"/>
    <w:rsid w:val="00873065"/>
    <w:rsid w:val="00875AF9"/>
    <w:rsid w:val="008772B8"/>
    <w:rsid w:val="00877B0B"/>
    <w:rsid w:val="00881F18"/>
    <w:rsid w:val="008875D7"/>
    <w:rsid w:val="00892307"/>
    <w:rsid w:val="00892A46"/>
    <w:rsid w:val="00892BB6"/>
    <w:rsid w:val="0089392B"/>
    <w:rsid w:val="00894644"/>
    <w:rsid w:val="00896238"/>
    <w:rsid w:val="0089724E"/>
    <w:rsid w:val="008A0273"/>
    <w:rsid w:val="008A171B"/>
    <w:rsid w:val="008A2C98"/>
    <w:rsid w:val="008A3DD2"/>
    <w:rsid w:val="008B27EA"/>
    <w:rsid w:val="008C2F1D"/>
    <w:rsid w:val="008C59C5"/>
    <w:rsid w:val="008D0241"/>
    <w:rsid w:val="008E0D8A"/>
    <w:rsid w:val="008E411F"/>
    <w:rsid w:val="008E574E"/>
    <w:rsid w:val="008F2CEE"/>
    <w:rsid w:val="008F3E21"/>
    <w:rsid w:val="008F6F88"/>
    <w:rsid w:val="00900DC6"/>
    <w:rsid w:val="0090131B"/>
    <w:rsid w:val="009039A9"/>
    <w:rsid w:val="009134E9"/>
    <w:rsid w:val="009145DD"/>
    <w:rsid w:val="00914DF1"/>
    <w:rsid w:val="00917D7F"/>
    <w:rsid w:val="00921768"/>
    <w:rsid w:val="00925DC2"/>
    <w:rsid w:val="00926D18"/>
    <w:rsid w:val="0093250B"/>
    <w:rsid w:val="00940764"/>
    <w:rsid w:val="00942587"/>
    <w:rsid w:val="009514F9"/>
    <w:rsid w:val="00952B83"/>
    <w:rsid w:val="00953496"/>
    <w:rsid w:val="009539BF"/>
    <w:rsid w:val="00953AD2"/>
    <w:rsid w:val="0095429C"/>
    <w:rsid w:val="009577C7"/>
    <w:rsid w:val="00957EC1"/>
    <w:rsid w:val="0096274B"/>
    <w:rsid w:val="00963683"/>
    <w:rsid w:val="009651EE"/>
    <w:rsid w:val="009664A5"/>
    <w:rsid w:val="00972A7E"/>
    <w:rsid w:val="00972C9E"/>
    <w:rsid w:val="0097300E"/>
    <w:rsid w:val="0097413D"/>
    <w:rsid w:val="009753CE"/>
    <w:rsid w:val="009754FD"/>
    <w:rsid w:val="00980849"/>
    <w:rsid w:val="00983EA1"/>
    <w:rsid w:val="00992BC1"/>
    <w:rsid w:val="009A20C7"/>
    <w:rsid w:val="009A3DA1"/>
    <w:rsid w:val="009A5B3F"/>
    <w:rsid w:val="009B17A9"/>
    <w:rsid w:val="009B2578"/>
    <w:rsid w:val="009B266E"/>
    <w:rsid w:val="009B4401"/>
    <w:rsid w:val="009B55DB"/>
    <w:rsid w:val="009B5FA2"/>
    <w:rsid w:val="009B657D"/>
    <w:rsid w:val="009C263D"/>
    <w:rsid w:val="009C4C14"/>
    <w:rsid w:val="009C4E37"/>
    <w:rsid w:val="009D2AC9"/>
    <w:rsid w:val="009D6CD9"/>
    <w:rsid w:val="009E1250"/>
    <w:rsid w:val="009E1A7D"/>
    <w:rsid w:val="009E23DD"/>
    <w:rsid w:val="009E2EE8"/>
    <w:rsid w:val="009E4233"/>
    <w:rsid w:val="009E4ADF"/>
    <w:rsid w:val="009E5C47"/>
    <w:rsid w:val="009E70EC"/>
    <w:rsid w:val="009F168E"/>
    <w:rsid w:val="009F3C30"/>
    <w:rsid w:val="009F589F"/>
    <w:rsid w:val="00A020BC"/>
    <w:rsid w:val="00A03F3E"/>
    <w:rsid w:val="00A14108"/>
    <w:rsid w:val="00A179D2"/>
    <w:rsid w:val="00A20328"/>
    <w:rsid w:val="00A26705"/>
    <w:rsid w:val="00A26713"/>
    <w:rsid w:val="00A27AEE"/>
    <w:rsid w:val="00A32D77"/>
    <w:rsid w:val="00A368A5"/>
    <w:rsid w:val="00A36B7B"/>
    <w:rsid w:val="00A372E1"/>
    <w:rsid w:val="00A40CF4"/>
    <w:rsid w:val="00A4107F"/>
    <w:rsid w:val="00A4366F"/>
    <w:rsid w:val="00A478BC"/>
    <w:rsid w:val="00A50BF3"/>
    <w:rsid w:val="00A52967"/>
    <w:rsid w:val="00A56E5E"/>
    <w:rsid w:val="00A61011"/>
    <w:rsid w:val="00A62A26"/>
    <w:rsid w:val="00A662F5"/>
    <w:rsid w:val="00A6774E"/>
    <w:rsid w:val="00A7417D"/>
    <w:rsid w:val="00A74311"/>
    <w:rsid w:val="00A8309D"/>
    <w:rsid w:val="00A874E1"/>
    <w:rsid w:val="00A90CD5"/>
    <w:rsid w:val="00AA0084"/>
    <w:rsid w:val="00AA06FE"/>
    <w:rsid w:val="00AA2237"/>
    <w:rsid w:val="00AA36B0"/>
    <w:rsid w:val="00AB4911"/>
    <w:rsid w:val="00AB5005"/>
    <w:rsid w:val="00AB5776"/>
    <w:rsid w:val="00AB717C"/>
    <w:rsid w:val="00AC0C2D"/>
    <w:rsid w:val="00AC0CEE"/>
    <w:rsid w:val="00AC0CF5"/>
    <w:rsid w:val="00AC14A4"/>
    <w:rsid w:val="00AC2224"/>
    <w:rsid w:val="00AC2253"/>
    <w:rsid w:val="00AD12C6"/>
    <w:rsid w:val="00AD1DB9"/>
    <w:rsid w:val="00AD39D2"/>
    <w:rsid w:val="00AD4F88"/>
    <w:rsid w:val="00AD7ABA"/>
    <w:rsid w:val="00AD7C2F"/>
    <w:rsid w:val="00AE1942"/>
    <w:rsid w:val="00AE1DB9"/>
    <w:rsid w:val="00AE2147"/>
    <w:rsid w:val="00AF347C"/>
    <w:rsid w:val="00B11E72"/>
    <w:rsid w:val="00B25A49"/>
    <w:rsid w:val="00B33E03"/>
    <w:rsid w:val="00B353CF"/>
    <w:rsid w:val="00B403D4"/>
    <w:rsid w:val="00B41A92"/>
    <w:rsid w:val="00B43954"/>
    <w:rsid w:val="00B43D77"/>
    <w:rsid w:val="00B516C0"/>
    <w:rsid w:val="00B529D2"/>
    <w:rsid w:val="00B5599C"/>
    <w:rsid w:val="00B56371"/>
    <w:rsid w:val="00B601F6"/>
    <w:rsid w:val="00B704A5"/>
    <w:rsid w:val="00B71AF8"/>
    <w:rsid w:val="00B779E0"/>
    <w:rsid w:val="00B8457E"/>
    <w:rsid w:val="00B86159"/>
    <w:rsid w:val="00B91ADD"/>
    <w:rsid w:val="00B94E55"/>
    <w:rsid w:val="00B95B3E"/>
    <w:rsid w:val="00B96A82"/>
    <w:rsid w:val="00B972C3"/>
    <w:rsid w:val="00BB32AE"/>
    <w:rsid w:val="00BB5BF5"/>
    <w:rsid w:val="00BB63D4"/>
    <w:rsid w:val="00BD1837"/>
    <w:rsid w:val="00BD34DF"/>
    <w:rsid w:val="00BD4375"/>
    <w:rsid w:val="00BD58F0"/>
    <w:rsid w:val="00BD628F"/>
    <w:rsid w:val="00BE21D2"/>
    <w:rsid w:val="00BE6E81"/>
    <w:rsid w:val="00BE75F2"/>
    <w:rsid w:val="00BF5F8A"/>
    <w:rsid w:val="00BF70D4"/>
    <w:rsid w:val="00C04140"/>
    <w:rsid w:val="00C04FDA"/>
    <w:rsid w:val="00C07544"/>
    <w:rsid w:val="00C11936"/>
    <w:rsid w:val="00C14750"/>
    <w:rsid w:val="00C152A3"/>
    <w:rsid w:val="00C2023C"/>
    <w:rsid w:val="00C22295"/>
    <w:rsid w:val="00C24314"/>
    <w:rsid w:val="00C27960"/>
    <w:rsid w:val="00C36025"/>
    <w:rsid w:val="00C36AD2"/>
    <w:rsid w:val="00C41DE7"/>
    <w:rsid w:val="00C4244C"/>
    <w:rsid w:val="00C6027A"/>
    <w:rsid w:val="00C64880"/>
    <w:rsid w:val="00C65C6D"/>
    <w:rsid w:val="00C725EE"/>
    <w:rsid w:val="00C76281"/>
    <w:rsid w:val="00C7675D"/>
    <w:rsid w:val="00C76938"/>
    <w:rsid w:val="00C8267E"/>
    <w:rsid w:val="00C8329C"/>
    <w:rsid w:val="00C865BE"/>
    <w:rsid w:val="00C87CC3"/>
    <w:rsid w:val="00C90146"/>
    <w:rsid w:val="00C918C2"/>
    <w:rsid w:val="00C91914"/>
    <w:rsid w:val="00C92AA8"/>
    <w:rsid w:val="00C9429C"/>
    <w:rsid w:val="00CA0FF7"/>
    <w:rsid w:val="00CA1C37"/>
    <w:rsid w:val="00CA3A97"/>
    <w:rsid w:val="00CA5E42"/>
    <w:rsid w:val="00CB288F"/>
    <w:rsid w:val="00CB3C42"/>
    <w:rsid w:val="00CC2240"/>
    <w:rsid w:val="00CC23EC"/>
    <w:rsid w:val="00CD30EF"/>
    <w:rsid w:val="00CE1488"/>
    <w:rsid w:val="00CE2628"/>
    <w:rsid w:val="00CE28B6"/>
    <w:rsid w:val="00CE3D86"/>
    <w:rsid w:val="00CE470C"/>
    <w:rsid w:val="00CE5269"/>
    <w:rsid w:val="00D0222F"/>
    <w:rsid w:val="00D035AC"/>
    <w:rsid w:val="00D05296"/>
    <w:rsid w:val="00D0605F"/>
    <w:rsid w:val="00D11A34"/>
    <w:rsid w:val="00D1604A"/>
    <w:rsid w:val="00D42069"/>
    <w:rsid w:val="00D43332"/>
    <w:rsid w:val="00D50514"/>
    <w:rsid w:val="00D524E5"/>
    <w:rsid w:val="00D52830"/>
    <w:rsid w:val="00D56555"/>
    <w:rsid w:val="00D57765"/>
    <w:rsid w:val="00D62258"/>
    <w:rsid w:val="00D635C3"/>
    <w:rsid w:val="00D64224"/>
    <w:rsid w:val="00D67604"/>
    <w:rsid w:val="00D70B1E"/>
    <w:rsid w:val="00D823E0"/>
    <w:rsid w:val="00D85377"/>
    <w:rsid w:val="00D8692C"/>
    <w:rsid w:val="00D92F1A"/>
    <w:rsid w:val="00D94D82"/>
    <w:rsid w:val="00D95535"/>
    <w:rsid w:val="00D95893"/>
    <w:rsid w:val="00D97B5E"/>
    <w:rsid w:val="00DA43C3"/>
    <w:rsid w:val="00DA69A0"/>
    <w:rsid w:val="00DB0B4F"/>
    <w:rsid w:val="00DB10F5"/>
    <w:rsid w:val="00DB2CBC"/>
    <w:rsid w:val="00DB3EF4"/>
    <w:rsid w:val="00DB5743"/>
    <w:rsid w:val="00DC1D48"/>
    <w:rsid w:val="00DC2603"/>
    <w:rsid w:val="00DD066B"/>
    <w:rsid w:val="00DD1D1D"/>
    <w:rsid w:val="00DD72BD"/>
    <w:rsid w:val="00DF2D65"/>
    <w:rsid w:val="00DF3D70"/>
    <w:rsid w:val="00DF42B6"/>
    <w:rsid w:val="00DF5507"/>
    <w:rsid w:val="00DF6BFB"/>
    <w:rsid w:val="00DF6C07"/>
    <w:rsid w:val="00DF73EF"/>
    <w:rsid w:val="00DF745D"/>
    <w:rsid w:val="00DF7691"/>
    <w:rsid w:val="00E0631E"/>
    <w:rsid w:val="00E07AA3"/>
    <w:rsid w:val="00E13619"/>
    <w:rsid w:val="00E1622E"/>
    <w:rsid w:val="00E2139A"/>
    <w:rsid w:val="00E21DB6"/>
    <w:rsid w:val="00E30C17"/>
    <w:rsid w:val="00E31BE2"/>
    <w:rsid w:val="00E34274"/>
    <w:rsid w:val="00E34AA4"/>
    <w:rsid w:val="00E36944"/>
    <w:rsid w:val="00E42BB3"/>
    <w:rsid w:val="00E46507"/>
    <w:rsid w:val="00E47C67"/>
    <w:rsid w:val="00E5195F"/>
    <w:rsid w:val="00E521F0"/>
    <w:rsid w:val="00E5580F"/>
    <w:rsid w:val="00E57691"/>
    <w:rsid w:val="00E579F1"/>
    <w:rsid w:val="00E633BC"/>
    <w:rsid w:val="00E650FE"/>
    <w:rsid w:val="00E6601E"/>
    <w:rsid w:val="00E718F2"/>
    <w:rsid w:val="00E73707"/>
    <w:rsid w:val="00E75043"/>
    <w:rsid w:val="00E770B3"/>
    <w:rsid w:val="00E8130A"/>
    <w:rsid w:val="00E836D1"/>
    <w:rsid w:val="00E92752"/>
    <w:rsid w:val="00EA3373"/>
    <w:rsid w:val="00EA4A3D"/>
    <w:rsid w:val="00EA5E15"/>
    <w:rsid w:val="00EA7416"/>
    <w:rsid w:val="00EA7B3A"/>
    <w:rsid w:val="00ED07B1"/>
    <w:rsid w:val="00ED1CD8"/>
    <w:rsid w:val="00ED3FFD"/>
    <w:rsid w:val="00ED6B5F"/>
    <w:rsid w:val="00EE0E3C"/>
    <w:rsid w:val="00EE15B8"/>
    <w:rsid w:val="00EF3809"/>
    <w:rsid w:val="00EF3995"/>
    <w:rsid w:val="00EF4E04"/>
    <w:rsid w:val="00EF73C2"/>
    <w:rsid w:val="00F03F78"/>
    <w:rsid w:val="00F0442C"/>
    <w:rsid w:val="00F10C6D"/>
    <w:rsid w:val="00F13022"/>
    <w:rsid w:val="00F31B81"/>
    <w:rsid w:val="00F3785F"/>
    <w:rsid w:val="00F40C13"/>
    <w:rsid w:val="00F42CD8"/>
    <w:rsid w:val="00F4585E"/>
    <w:rsid w:val="00F50452"/>
    <w:rsid w:val="00F62481"/>
    <w:rsid w:val="00F65221"/>
    <w:rsid w:val="00F70261"/>
    <w:rsid w:val="00F70A01"/>
    <w:rsid w:val="00F76C0D"/>
    <w:rsid w:val="00F775F6"/>
    <w:rsid w:val="00F804DD"/>
    <w:rsid w:val="00F805DB"/>
    <w:rsid w:val="00F84CC7"/>
    <w:rsid w:val="00F854EE"/>
    <w:rsid w:val="00F85EFA"/>
    <w:rsid w:val="00F9106D"/>
    <w:rsid w:val="00F9440F"/>
    <w:rsid w:val="00FA3B0C"/>
    <w:rsid w:val="00FA478A"/>
    <w:rsid w:val="00FA75CA"/>
    <w:rsid w:val="00FB3FF8"/>
    <w:rsid w:val="00FB6440"/>
    <w:rsid w:val="00FB6868"/>
    <w:rsid w:val="00FE573E"/>
    <w:rsid w:val="00FE7665"/>
    <w:rsid w:val="00FE769B"/>
    <w:rsid w:val="00FF0C80"/>
    <w:rsid w:val="00FF1A1A"/>
    <w:rsid w:val="00FF7944"/>
    <w:rsid w:val="00FF7E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04B9A015"/>
  <w14:defaultImageDpi w14:val="3276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C1573"/>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546A96"/>
  </w:style>
  <w:style w:type="paragraph" w:styleId="Web">
    <w:name w:val="Normal (Web)"/>
    <w:basedOn w:val="a"/>
    <w:uiPriority w:val="99"/>
    <w:semiHidden/>
    <w:unhideWhenUsed/>
    <w:rsid w:val="002A0E9B"/>
    <w:pPr>
      <w:spacing w:before="100" w:beforeAutospacing="1" w:after="100" w:afterAutospacing="1"/>
    </w:pPr>
  </w:style>
  <w:style w:type="paragraph" w:styleId="a3">
    <w:name w:val="Balloon Text"/>
    <w:basedOn w:val="a"/>
    <w:link w:val="a4"/>
    <w:uiPriority w:val="99"/>
    <w:semiHidden/>
    <w:unhideWhenUsed/>
    <w:rsid w:val="009577C7"/>
    <w:rPr>
      <w:sz w:val="18"/>
      <w:szCs w:val="18"/>
    </w:rPr>
  </w:style>
  <w:style w:type="character" w:customStyle="1" w:styleId="a4">
    <w:name w:val="吹き出し (文字)"/>
    <w:basedOn w:val="a0"/>
    <w:link w:val="a3"/>
    <w:uiPriority w:val="99"/>
    <w:semiHidden/>
    <w:rsid w:val="009577C7"/>
    <w:rPr>
      <w:rFonts w:ascii="Times New Roman" w:eastAsia="Times New Roman" w:hAnsi="Times New Roman" w:cs="Times New Roman"/>
      <w:sz w:val="18"/>
      <w:szCs w:val="18"/>
    </w:rPr>
  </w:style>
  <w:style w:type="character" w:styleId="a5">
    <w:name w:val="Hyperlink"/>
    <w:basedOn w:val="a0"/>
    <w:uiPriority w:val="99"/>
    <w:unhideWhenUsed/>
    <w:rsid w:val="00BD628F"/>
    <w:rPr>
      <w:color w:val="0000FF"/>
      <w:u w:val="single"/>
    </w:rPr>
  </w:style>
  <w:style w:type="paragraph" w:styleId="a6">
    <w:name w:val="footer"/>
    <w:basedOn w:val="a"/>
    <w:link w:val="a7"/>
    <w:uiPriority w:val="99"/>
    <w:unhideWhenUsed/>
    <w:rsid w:val="0093250B"/>
    <w:pPr>
      <w:tabs>
        <w:tab w:val="center" w:pos="4680"/>
        <w:tab w:val="right" w:pos="9360"/>
      </w:tabs>
    </w:pPr>
  </w:style>
  <w:style w:type="character" w:customStyle="1" w:styleId="a7">
    <w:name w:val="フッター (文字)"/>
    <w:basedOn w:val="a0"/>
    <w:link w:val="a6"/>
    <w:uiPriority w:val="99"/>
    <w:rsid w:val="0093250B"/>
    <w:rPr>
      <w:rFonts w:ascii="Times New Roman" w:eastAsia="Times New Roman" w:hAnsi="Times New Roman" w:cs="Times New Roman"/>
    </w:rPr>
  </w:style>
  <w:style w:type="character" w:styleId="a8">
    <w:name w:val="page number"/>
    <w:basedOn w:val="a0"/>
    <w:uiPriority w:val="99"/>
    <w:semiHidden/>
    <w:unhideWhenUsed/>
    <w:rsid w:val="0093250B"/>
  </w:style>
  <w:style w:type="character" w:styleId="a9">
    <w:name w:val="annotation reference"/>
    <w:basedOn w:val="a0"/>
    <w:uiPriority w:val="99"/>
    <w:semiHidden/>
    <w:unhideWhenUsed/>
    <w:rsid w:val="009E70EC"/>
    <w:rPr>
      <w:sz w:val="16"/>
      <w:szCs w:val="16"/>
    </w:rPr>
  </w:style>
  <w:style w:type="paragraph" w:styleId="aa">
    <w:name w:val="annotation text"/>
    <w:basedOn w:val="a"/>
    <w:link w:val="ab"/>
    <w:uiPriority w:val="99"/>
    <w:unhideWhenUsed/>
    <w:rsid w:val="009E70EC"/>
    <w:rPr>
      <w:sz w:val="20"/>
      <w:szCs w:val="20"/>
    </w:rPr>
  </w:style>
  <w:style w:type="character" w:customStyle="1" w:styleId="ab">
    <w:name w:val="コメント文字列 (文字)"/>
    <w:basedOn w:val="a0"/>
    <w:link w:val="aa"/>
    <w:uiPriority w:val="99"/>
    <w:rsid w:val="009E70EC"/>
    <w:rPr>
      <w:rFonts w:ascii="Times New Roman" w:eastAsia="Times New Roman" w:hAnsi="Times New Roman" w:cs="Times New Roman"/>
      <w:sz w:val="20"/>
      <w:szCs w:val="20"/>
    </w:rPr>
  </w:style>
  <w:style w:type="paragraph" w:styleId="ac">
    <w:name w:val="annotation subject"/>
    <w:basedOn w:val="aa"/>
    <w:next w:val="aa"/>
    <w:link w:val="ad"/>
    <w:uiPriority w:val="99"/>
    <w:semiHidden/>
    <w:unhideWhenUsed/>
    <w:rsid w:val="009E70EC"/>
    <w:rPr>
      <w:b/>
      <w:bCs/>
    </w:rPr>
  </w:style>
  <w:style w:type="character" w:customStyle="1" w:styleId="ad">
    <w:name w:val="コメント内容 (文字)"/>
    <w:basedOn w:val="ab"/>
    <w:link w:val="ac"/>
    <w:uiPriority w:val="99"/>
    <w:semiHidden/>
    <w:rsid w:val="009E70EC"/>
    <w:rPr>
      <w:rFonts w:ascii="Times New Roman" w:eastAsia="Times New Roman" w:hAnsi="Times New Roman" w:cs="Times New Roman"/>
      <w:b/>
      <w:bCs/>
      <w:sz w:val="20"/>
      <w:szCs w:val="20"/>
    </w:rPr>
  </w:style>
  <w:style w:type="paragraph" w:styleId="ae">
    <w:name w:val="header"/>
    <w:basedOn w:val="a"/>
    <w:link w:val="af"/>
    <w:uiPriority w:val="99"/>
    <w:unhideWhenUsed/>
    <w:rsid w:val="00C4244C"/>
    <w:pPr>
      <w:tabs>
        <w:tab w:val="center" w:pos="4252"/>
        <w:tab w:val="right" w:pos="8504"/>
      </w:tabs>
      <w:snapToGrid w:val="0"/>
    </w:pPr>
  </w:style>
  <w:style w:type="character" w:customStyle="1" w:styleId="af">
    <w:name w:val="ヘッダー (文字)"/>
    <w:basedOn w:val="a0"/>
    <w:link w:val="ae"/>
    <w:uiPriority w:val="99"/>
    <w:rsid w:val="00C4244C"/>
    <w:rPr>
      <w:rFonts w:ascii="Times New Roman" w:eastAsia="Times New Roman" w:hAnsi="Times New Roman" w:cs="Times New Roman"/>
    </w:rPr>
  </w:style>
  <w:style w:type="character" w:styleId="af0">
    <w:name w:val="Emphasis"/>
    <w:basedOn w:val="a0"/>
    <w:uiPriority w:val="20"/>
    <w:qFormat/>
    <w:rsid w:val="00E73707"/>
    <w:rPr>
      <w:i/>
      <w:iCs/>
    </w:rPr>
  </w:style>
  <w:style w:type="paragraph" w:styleId="af1">
    <w:name w:val="Revision"/>
    <w:hidden/>
    <w:uiPriority w:val="99"/>
    <w:semiHidden/>
    <w:rsid w:val="00802A26"/>
    <w:rPr>
      <w:rFonts w:ascii="Times New Roman" w:eastAsia="Times New Roman" w:hAnsi="Times New Roman" w:cs="Times New Roman"/>
    </w:rPr>
  </w:style>
  <w:style w:type="character" w:customStyle="1" w:styleId="1">
    <w:name w:val="未解決のメンション1"/>
    <w:basedOn w:val="a0"/>
    <w:uiPriority w:val="99"/>
    <w:rsid w:val="009A5B3F"/>
    <w:rPr>
      <w:color w:val="605E5C"/>
      <w:shd w:val="clear" w:color="auto" w:fill="E1DFDD"/>
    </w:rPr>
  </w:style>
  <w:style w:type="character" w:styleId="af2">
    <w:name w:val="FollowedHyperlink"/>
    <w:basedOn w:val="a0"/>
    <w:uiPriority w:val="99"/>
    <w:semiHidden/>
    <w:unhideWhenUsed/>
    <w:rsid w:val="00706B4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601953">
      <w:bodyDiv w:val="1"/>
      <w:marLeft w:val="0"/>
      <w:marRight w:val="0"/>
      <w:marTop w:val="0"/>
      <w:marBottom w:val="0"/>
      <w:divBdr>
        <w:top w:val="none" w:sz="0" w:space="0" w:color="auto"/>
        <w:left w:val="none" w:sz="0" w:space="0" w:color="auto"/>
        <w:bottom w:val="none" w:sz="0" w:space="0" w:color="auto"/>
        <w:right w:val="none" w:sz="0" w:space="0" w:color="auto"/>
      </w:divBdr>
    </w:div>
    <w:div w:id="150215297">
      <w:bodyDiv w:val="1"/>
      <w:marLeft w:val="0"/>
      <w:marRight w:val="0"/>
      <w:marTop w:val="0"/>
      <w:marBottom w:val="0"/>
      <w:divBdr>
        <w:top w:val="none" w:sz="0" w:space="0" w:color="auto"/>
        <w:left w:val="none" w:sz="0" w:space="0" w:color="auto"/>
        <w:bottom w:val="none" w:sz="0" w:space="0" w:color="auto"/>
        <w:right w:val="none" w:sz="0" w:space="0" w:color="auto"/>
      </w:divBdr>
    </w:div>
    <w:div w:id="183203937">
      <w:bodyDiv w:val="1"/>
      <w:marLeft w:val="0"/>
      <w:marRight w:val="0"/>
      <w:marTop w:val="0"/>
      <w:marBottom w:val="0"/>
      <w:divBdr>
        <w:top w:val="none" w:sz="0" w:space="0" w:color="auto"/>
        <w:left w:val="none" w:sz="0" w:space="0" w:color="auto"/>
        <w:bottom w:val="none" w:sz="0" w:space="0" w:color="auto"/>
        <w:right w:val="none" w:sz="0" w:space="0" w:color="auto"/>
      </w:divBdr>
    </w:div>
    <w:div w:id="208613863">
      <w:bodyDiv w:val="1"/>
      <w:marLeft w:val="0"/>
      <w:marRight w:val="0"/>
      <w:marTop w:val="0"/>
      <w:marBottom w:val="0"/>
      <w:divBdr>
        <w:top w:val="none" w:sz="0" w:space="0" w:color="auto"/>
        <w:left w:val="none" w:sz="0" w:space="0" w:color="auto"/>
        <w:bottom w:val="none" w:sz="0" w:space="0" w:color="auto"/>
        <w:right w:val="none" w:sz="0" w:space="0" w:color="auto"/>
      </w:divBdr>
    </w:div>
    <w:div w:id="267202386">
      <w:bodyDiv w:val="1"/>
      <w:marLeft w:val="0"/>
      <w:marRight w:val="0"/>
      <w:marTop w:val="0"/>
      <w:marBottom w:val="0"/>
      <w:divBdr>
        <w:top w:val="none" w:sz="0" w:space="0" w:color="auto"/>
        <w:left w:val="none" w:sz="0" w:space="0" w:color="auto"/>
        <w:bottom w:val="none" w:sz="0" w:space="0" w:color="auto"/>
        <w:right w:val="none" w:sz="0" w:space="0" w:color="auto"/>
      </w:divBdr>
    </w:div>
    <w:div w:id="438255515">
      <w:bodyDiv w:val="1"/>
      <w:marLeft w:val="0"/>
      <w:marRight w:val="0"/>
      <w:marTop w:val="0"/>
      <w:marBottom w:val="0"/>
      <w:divBdr>
        <w:top w:val="none" w:sz="0" w:space="0" w:color="auto"/>
        <w:left w:val="none" w:sz="0" w:space="0" w:color="auto"/>
        <w:bottom w:val="none" w:sz="0" w:space="0" w:color="auto"/>
        <w:right w:val="none" w:sz="0" w:space="0" w:color="auto"/>
      </w:divBdr>
    </w:div>
    <w:div w:id="516189102">
      <w:bodyDiv w:val="1"/>
      <w:marLeft w:val="0"/>
      <w:marRight w:val="0"/>
      <w:marTop w:val="0"/>
      <w:marBottom w:val="0"/>
      <w:divBdr>
        <w:top w:val="none" w:sz="0" w:space="0" w:color="auto"/>
        <w:left w:val="none" w:sz="0" w:space="0" w:color="auto"/>
        <w:bottom w:val="none" w:sz="0" w:space="0" w:color="auto"/>
        <w:right w:val="none" w:sz="0" w:space="0" w:color="auto"/>
      </w:divBdr>
    </w:div>
    <w:div w:id="652490447">
      <w:bodyDiv w:val="1"/>
      <w:marLeft w:val="0"/>
      <w:marRight w:val="0"/>
      <w:marTop w:val="0"/>
      <w:marBottom w:val="0"/>
      <w:divBdr>
        <w:top w:val="none" w:sz="0" w:space="0" w:color="auto"/>
        <w:left w:val="none" w:sz="0" w:space="0" w:color="auto"/>
        <w:bottom w:val="none" w:sz="0" w:space="0" w:color="auto"/>
        <w:right w:val="none" w:sz="0" w:space="0" w:color="auto"/>
      </w:divBdr>
    </w:div>
    <w:div w:id="755981617">
      <w:bodyDiv w:val="1"/>
      <w:marLeft w:val="0"/>
      <w:marRight w:val="0"/>
      <w:marTop w:val="0"/>
      <w:marBottom w:val="0"/>
      <w:divBdr>
        <w:top w:val="none" w:sz="0" w:space="0" w:color="auto"/>
        <w:left w:val="none" w:sz="0" w:space="0" w:color="auto"/>
        <w:bottom w:val="none" w:sz="0" w:space="0" w:color="auto"/>
        <w:right w:val="none" w:sz="0" w:space="0" w:color="auto"/>
      </w:divBdr>
    </w:div>
    <w:div w:id="830028466">
      <w:bodyDiv w:val="1"/>
      <w:marLeft w:val="0"/>
      <w:marRight w:val="0"/>
      <w:marTop w:val="0"/>
      <w:marBottom w:val="0"/>
      <w:divBdr>
        <w:top w:val="none" w:sz="0" w:space="0" w:color="auto"/>
        <w:left w:val="none" w:sz="0" w:space="0" w:color="auto"/>
        <w:bottom w:val="none" w:sz="0" w:space="0" w:color="auto"/>
        <w:right w:val="none" w:sz="0" w:space="0" w:color="auto"/>
      </w:divBdr>
    </w:div>
    <w:div w:id="858006416">
      <w:bodyDiv w:val="1"/>
      <w:marLeft w:val="0"/>
      <w:marRight w:val="0"/>
      <w:marTop w:val="0"/>
      <w:marBottom w:val="0"/>
      <w:divBdr>
        <w:top w:val="none" w:sz="0" w:space="0" w:color="auto"/>
        <w:left w:val="none" w:sz="0" w:space="0" w:color="auto"/>
        <w:bottom w:val="none" w:sz="0" w:space="0" w:color="auto"/>
        <w:right w:val="none" w:sz="0" w:space="0" w:color="auto"/>
      </w:divBdr>
      <w:divsChild>
        <w:div w:id="879703035">
          <w:marLeft w:val="0"/>
          <w:marRight w:val="0"/>
          <w:marTop w:val="0"/>
          <w:marBottom w:val="0"/>
          <w:divBdr>
            <w:top w:val="none" w:sz="0" w:space="0" w:color="auto"/>
            <w:left w:val="none" w:sz="0" w:space="0" w:color="auto"/>
            <w:bottom w:val="none" w:sz="0" w:space="0" w:color="auto"/>
            <w:right w:val="none" w:sz="0" w:space="0" w:color="auto"/>
          </w:divBdr>
          <w:divsChild>
            <w:div w:id="162624361">
              <w:marLeft w:val="0"/>
              <w:marRight w:val="0"/>
              <w:marTop w:val="0"/>
              <w:marBottom w:val="0"/>
              <w:divBdr>
                <w:top w:val="none" w:sz="0" w:space="0" w:color="auto"/>
                <w:left w:val="none" w:sz="0" w:space="0" w:color="auto"/>
                <w:bottom w:val="none" w:sz="0" w:space="0" w:color="auto"/>
                <w:right w:val="none" w:sz="0" w:space="0" w:color="auto"/>
              </w:divBdr>
              <w:divsChild>
                <w:div w:id="1491752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5580091">
      <w:bodyDiv w:val="1"/>
      <w:marLeft w:val="0"/>
      <w:marRight w:val="0"/>
      <w:marTop w:val="0"/>
      <w:marBottom w:val="0"/>
      <w:divBdr>
        <w:top w:val="none" w:sz="0" w:space="0" w:color="auto"/>
        <w:left w:val="none" w:sz="0" w:space="0" w:color="auto"/>
        <w:bottom w:val="none" w:sz="0" w:space="0" w:color="auto"/>
        <w:right w:val="none" w:sz="0" w:space="0" w:color="auto"/>
      </w:divBdr>
    </w:div>
    <w:div w:id="950820035">
      <w:bodyDiv w:val="1"/>
      <w:marLeft w:val="0"/>
      <w:marRight w:val="0"/>
      <w:marTop w:val="0"/>
      <w:marBottom w:val="0"/>
      <w:divBdr>
        <w:top w:val="none" w:sz="0" w:space="0" w:color="auto"/>
        <w:left w:val="none" w:sz="0" w:space="0" w:color="auto"/>
        <w:bottom w:val="none" w:sz="0" w:space="0" w:color="auto"/>
        <w:right w:val="none" w:sz="0" w:space="0" w:color="auto"/>
      </w:divBdr>
    </w:div>
    <w:div w:id="1213687383">
      <w:bodyDiv w:val="1"/>
      <w:marLeft w:val="0"/>
      <w:marRight w:val="0"/>
      <w:marTop w:val="0"/>
      <w:marBottom w:val="0"/>
      <w:divBdr>
        <w:top w:val="none" w:sz="0" w:space="0" w:color="auto"/>
        <w:left w:val="none" w:sz="0" w:space="0" w:color="auto"/>
        <w:bottom w:val="none" w:sz="0" w:space="0" w:color="auto"/>
        <w:right w:val="none" w:sz="0" w:space="0" w:color="auto"/>
      </w:divBdr>
    </w:div>
    <w:div w:id="1273393592">
      <w:bodyDiv w:val="1"/>
      <w:marLeft w:val="0"/>
      <w:marRight w:val="0"/>
      <w:marTop w:val="0"/>
      <w:marBottom w:val="0"/>
      <w:divBdr>
        <w:top w:val="none" w:sz="0" w:space="0" w:color="auto"/>
        <w:left w:val="none" w:sz="0" w:space="0" w:color="auto"/>
        <w:bottom w:val="none" w:sz="0" w:space="0" w:color="auto"/>
        <w:right w:val="none" w:sz="0" w:space="0" w:color="auto"/>
      </w:divBdr>
    </w:div>
    <w:div w:id="1330643525">
      <w:bodyDiv w:val="1"/>
      <w:marLeft w:val="0"/>
      <w:marRight w:val="0"/>
      <w:marTop w:val="0"/>
      <w:marBottom w:val="0"/>
      <w:divBdr>
        <w:top w:val="none" w:sz="0" w:space="0" w:color="auto"/>
        <w:left w:val="none" w:sz="0" w:space="0" w:color="auto"/>
        <w:bottom w:val="none" w:sz="0" w:space="0" w:color="auto"/>
        <w:right w:val="none" w:sz="0" w:space="0" w:color="auto"/>
      </w:divBdr>
    </w:div>
    <w:div w:id="1391536119">
      <w:bodyDiv w:val="1"/>
      <w:marLeft w:val="0"/>
      <w:marRight w:val="0"/>
      <w:marTop w:val="0"/>
      <w:marBottom w:val="0"/>
      <w:divBdr>
        <w:top w:val="none" w:sz="0" w:space="0" w:color="auto"/>
        <w:left w:val="none" w:sz="0" w:space="0" w:color="auto"/>
        <w:bottom w:val="none" w:sz="0" w:space="0" w:color="auto"/>
        <w:right w:val="none" w:sz="0" w:space="0" w:color="auto"/>
      </w:divBdr>
    </w:div>
    <w:div w:id="1411467398">
      <w:bodyDiv w:val="1"/>
      <w:marLeft w:val="0"/>
      <w:marRight w:val="0"/>
      <w:marTop w:val="0"/>
      <w:marBottom w:val="0"/>
      <w:divBdr>
        <w:top w:val="none" w:sz="0" w:space="0" w:color="auto"/>
        <w:left w:val="none" w:sz="0" w:space="0" w:color="auto"/>
        <w:bottom w:val="none" w:sz="0" w:space="0" w:color="auto"/>
        <w:right w:val="none" w:sz="0" w:space="0" w:color="auto"/>
      </w:divBdr>
      <w:divsChild>
        <w:div w:id="947128065">
          <w:marLeft w:val="0"/>
          <w:marRight w:val="0"/>
          <w:marTop w:val="0"/>
          <w:marBottom w:val="0"/>
          <w:divBdr>
            <w:top w:val="none" w:sz="0" w:space="0" w:color="auto"/>
            <w:left w:val="none" w:sz="0" w:space="0" w:color="auto"/>
            <w:bottom w:val="none" w:sz="0" w:space="0" w:color="auto"/>
            <w:right w:val="none" w:sz="0" w:space="0" w:color="auto"/>
          </w:divBdr>
        </w:div>
        <w:div w:id="1062679825">
          <w:marLeft w:val="0"/>
          <w:marRight w:val="0"/>
          <w:marTop w:val="0"/>
          <w:marBottom w:val="0"/>
          <w:divBdr>
            <w:top w:val="none" w:sz="0" w:space="0" w:color="auto"/>
            <w:left w:val="none" w:sz="0" w:space="0" w:color="auto"/>
            <w:bottom w:val="none" w:sz="0" w:space="0" w:color="auto"/>
            <w:right w:val="none" w:sz="0" w:space="0" w:color="auto"/>
          </w:divBdr>
        </w:div>
      </w:divsChild>
    </w:div>
    <w:div w:id="1590238303">
      <w:bodyDiv w:val="1"/>
      <w:marLeft w:val="0"/>
      <w:marRight w:val="0"/>
      <w:marTop w:val="0"/>
      <w:marBottom w:val="0"/>
      <w:divBdr>
        <w:top w:val="none" w:sz="0" w:space="0" w:color="auto"/>
        <w:left w:val="none" w:sz="0" w:space="0" w:color="auto"/>
        <w:bottom w:val="none" w:sz="0" w:space="0" w:color="auto"/>
        <w:right w:val="none" w:sz="0" w:space="0" w:color="auto"/>
      </w:divBdr>
      <w:divsChild>
        <w:div w:id="1887835969">
          <w:marLeft w:val="0"/>
          <w:marRight w:val="0"/>
          <w:marTop w:val="0"/>
          <w:marBottom w:val="0"/>
          <w:divBdr>
            <w:top w:val="none" w:sz="0" w:space="0" w:color="auto"/>
            <w:left w:val="none" w:sz="0" w:space="0" w:color="auto"/>
            <w:bottom w:val="none" w:sz="0" w:space="0" w:color="auto"/>
            <w:right w:val="none" w:sz="0" w:space="0" w:color="auto"/>
          </w:divBdr>
        </w:div>
        <w:div w:id="706681366">
          <w:marLeft w:val="0"/>
          <w:marRight w:val="0"/>
          <w:marTop w:val="0"/>
          <w:marBottom w:val="0"/>
          <w:divBdr>
            <w:top w:val="none" w:sz="0" w:space="0" w:color="auto"/>
            <w:left w:val="none" w:sz="0" w:space="0" w:color="auto"/>
            <w:bottom w:val="none" w:sz="0" w:space="0" w:color="auto"/>
            <w:right w:val="none" w:sz="0" w:space="0" w:color="auto"/>
          </w:divBdr>
        </w:div>
      </w:divsChild>
    </w:div>
    <w:div w:id="1605385628">
      <w:bodyDiv w:val="1"/>
      <w:marLeft w:val="0"/>
      <w:marRight w:val="0"/>
      <w:marTop w:val="0"/>
      <w:marBottom w:val="0"/>
      <w:divBdr>
        <w:top w:val="none" w:sz="0" w:space="0" w:color="auto"/>
        <w:left w:val="none" w:sz="0" w:space="0" w:color="auto"/>
        <w:bottom w:val="none" w:sz="0" w:space="0" w:color="auto"/>
        <w:right w:val="none" w:sz="0" w:space="0" w:color="auto"/>
      </w:divBdr>
    </w:div>
    <w:div w:id="1649899604">
      <w:bodyDiv w:val="1"/>
      <w:marLeft w:val="0"/>
      <w:marRight w:val="0"/>
      <w:marTop w:val="0"/>
      <w:marBottom w:val="0"/>
      <w:divBdr>
        <w:top w:val="none" w:sz="0" w:space="0" w:color="auto"/>
        <w:left w:val="none" w:sz="0" w:space="0" w:color="auto"/>
        <w:bottom w:val="none" w:sz="0" w:space="0" w:color="auto"/>
        <w:right w:val="none" w:sz="0" w:space="0" w:color="auto"/>
      </w:divBdr>
    </w:div>
    <w:div w:id="1791315661">
      <w:bodyDiv w:val="1"/>
      <w:marLeft w:val="0"/>
      <w:marRight w:val="0"/>
      <w:marTop w:val="0"/>
      <w:marBottom w:val="0"/>
      <w:divBdr>
        <w:top w:val="none" w:sz="0" w:space="0" w:color="auto"/>
        <w:left w:val="none" w:sz="0" w:space="0" w:color="auto"/>
        <w:bottom w:val="none" w:sz="0" w:space="0" w:color="auto"/>
        <w:right w:val="none" w:sz="0" w:space="0" w:color="auto"/>
      </w:divBdr>
    </w:div>
    <w:div w:id="1824464065">
      <w:bodyDiv w:val="1"/>
      <w:marLeft w:val="0"/>
      <w:marRight w:val="0"/>
      <w:marTop w:val="0"/>
      <w:marBottom w:val="0"/>
      <w:divBdr>
        <w:top w:val="none" w:sz="0" w:space="0" w:color="auto"/>
        <w:left w:val="none" w:sz="0" w:space="0" w:color="auto"/>
        <w:bottom w:val="none" w:sz="0" w:space="0" w:color="auto"/>
        <w:right w:val="none" w:sz="0" w:space="0" w:color="auto"/>
      </w:divBdr>
    </w:div>
    <w:div w:id="1947736664">
      <w:bodyDiv w:val="1"/>
      <w:marLeft w:val="0"/>
      <w:marRight w:val="0"/>
      <w:marTop w:val="0"/>
      <w:marBottom w:val="0"/>
      <w:divBdr>
        <w:top w:val="none" w:sz="0" w:space="0" w:color="auto"/>
        <w:left w:val="none" w:sz="0" w:space="0" w:color="auto"/>
        <w:bottom w:val="none" w:sz="0" w:space="0" w:color="auto"/>
        <w:right w:val="none" w:sz="0" w:space="0" w:color="auto"/>
      </w:divBdr>
    </w:div>
    <w:div w:id="1982029446">
      <w:bodyDiv w:val="1"/>
      <w:marLeft w:val="0"/>
      <w:marRight w:val="0"/>
      <w:marTop w:val="0"/>
      <w:marBottom w:val="0"/>
      <w:divBdr>
        <w:top w:val="none" w:sz="0" w:space="0" w:color="auto"/>
        <w:left w:val="none" w:sz="0" w:space="0" w:color="auto"/>
        <w:bottom w:val="none" w:sz="0" w:space="0" w:color="auto"/>
        <w:right w:val="none" w:sz="0" w:space="0" w:color="auto"/>
      </w:divBdr>
    </w:div>
    <w:div w:id="2125346750">
      <w:bodyDiv w:val="1"/>
      <w:marLeft w:val="0"/>
      <w:marRight w:val="0"/>
      <w:marTop w:val="0"/>
      <w:marBottom w:val="0"/>
      <w:divBdr>
        <w:top w:val="none" w:sz="0" w:space="0" w:color="auto"/>
        <w:left w:val="none" w:sz="0" w:space="0" w:color="auto"/>
        <w:bottom w:val="none" w:sz="0" w:space="0" w:color="auto"/>
        <w:right w:val="none" w:sz="0" w:space="0" w:color="auto"/>
      </w:divBdr>
    </w:div>
    <w:div w:id="2141723142">
      <w:bodyDiv w:val="1"/>
      <w:marLeft w:val="0"/>
      <w:marRight w:val="0"/>
      <w:marTop w:val="0"/>
      <w:marBottom w:val="0"/>
      <w:divBdr>
        <w:top w:val="none" w:sz="0" w:space="0" w:color="auto"/>
        <w:left w:val="none" w:sz="0" w:space="0" w:color="auto"/>
        <w:bottom w:val="none" w:sz="0" w:space="0" w:color="auto"/>
        <w:right w:val="none" w:sz="0" w:space="0" w:color="auto"/>
      </w:divBdr>
    </w:div>
    <w:div w:id="2145388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ＭＳ 明朝"/>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ＭＳ 明朝"/>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89A899-0123-4C14-ADB2-F03717A4C6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67</Words>
  <Characters>384</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Murray Giles</dc:creator>
  <cp:keywords/>
  <dc:description/>
  <cp:lastModifiedBy>Sayaka Yabe</cp:lastModifiedBy>
  <cp:revision>2</cp:revision>
  <cp:lastPrinted>2020-01-31T01:06:00Z</cp:lastPrinted>
  <dcterms:created xsi:type="dcterms:W3CDTF">2022-10-25T01:39:00Z</dcterms:created>
  <dcterms:modified xsi:type="dcterms:W3CDTF">2022-10-25T01:39:00Z</dcterms:modified>
</cp:coreProperties>
</file>