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D2D9F4" w14:textId="77777777" w:rsidR="005D5F95" w:rsidRDefault="005D5F95" w:rsidP="005D5F95">
      <w:pPr>
        <w:rPr>
          <w:rFonts w:ascii="Meiryo UI" w:eastAsia="Meiryo UI" w:hAnsi="Meiryo UI" w:cstheme="minorHAnsi"/>
          <w:b/>
          <w:bCs/>
          <w:color w:val="000000" w:themeColor="text1"/>
          <w:sz w:val="20"/>
          <w:szCs w:val="20"/>
        </w:rPr>
      </w:pPr>
      <w:r>
        <w:rPr>
          <w:rFonts w:ascii="Meiryo UI" w:eastAsia="Meiryo UI" w:hAnsi="Meiryo UI" w:cstheme="minorHAnsi" w:hint="eastAsia"/>
          <w:b/>
          <w:bCs/>
          <w:color w:val="000000" w:themeColor="text1"/>
          <w:sz w:val="20"/>
          <w:szCs w:val="20"/>
        </w:rPr>
        <w:t>平安の苑</w:t>
      </w:r>
    </w:p>
    <w:p w14:paraId="2B0058BB" w14:textId="77777777" w:rsidR="005D5F95" w:rsidRDefault="005D5F95" w:rsidP="005D5F95">
      <w:pPr>
        <w:rPr>
          <w:rFonts w:ascii="Meiryo UI" w:eastAsia="Meiryo UI" w:hAnsi="Meiryo UI" w:cstheme="minorHAnsi" w:hint="eastAsia"/>
          <w:color w:val="000000" w:themeColor="text1"/>
          <w:sz w:val="20"/>
          <w:szCs w:val="20"/>
        </w:rPr>
      </w:pPr>
      <w:r>
        <w:rPr>
          <w:rFonts w:ascii="Meiryo UI" w:eastAsia="Meiryo UI" w:hAnsi="Meiryo UI" w:cstheme="minorHAnsi" w:hint="eastAsia"/>
          <w:color w:val="000000" w:themeColor="text1"/>
          <w:sz w:val="20"/>
          <w:szCs w:val="20"/>
        </w:rPr>
        <w:t>南神苑のこのエリアは、平安時代（794〜1185）の文学の影響を受けています。ここにある多くの草木や花々は、平安時代の宮中での暮らしを描いた「源氏物語」など、数々の古典の詩や古典文学に登場しています。古典の大作である「源氏物語」は、11世紀の女官であった、紫式部が書いたものです。</w:t>
      </w:r>
    </w:p>
    <w:p w14:paraId="4758D7C6" w14:textId="77777777" w:rsidR="005D5F95" w:rsidRDefault="005D5F95" w:rsidP="005D5F95">
      <w:pPr>
        <w:rPr>
          <w:rFonts w:ascii="Meiryo UI" w:eastAsia="Meiryo UI" w:hAnsi="Meiryo UI" w:cstheme="minorHAnsi" w:hint="eastAsia"/>
          <w:color w:val="000000" w:themeColor="text1"/>
          <w:sz w:val="20"/>
          <w:szCs w:val="20"/>
        </w:rPr>
      </w:pPr>
      <w:r>
        <w:rPr>
          <w:rFonts w:ascii="Meiryo UI" w:eastAsia="Meiryo UI" w:hAnsi="Meiryo UI" w:cstheme="minorHAnsi" w:hint="eastAsia"/>
          <w:color w:val="000000" w:themeColor="text1"/>
          <w:sz w:val="20"/>
          <w:szCs w:val="20"/>
        </w:rPr>
        <w:t>400年近く続いた平安時代は、日本の歴史上でも、最も芸術や文化が花開いた時代の一つでした。5世紀に日本に伝わった仏教も平安時代に興隆しました。仏教とともに、書道、絵画、彫刻、詩なども隆盛し、宮廷生活に欠かせない芸術となりました。平仮名もこの時代に作られ、現在国歌として歌われている「君が代」が書かれたのも平安時代です。</w:t>
      </w:r>
    </w:p>
    <w:p w14:paraId="365A989A" w14:textId="77777777" w:rsidR="005D5F95" w:rsidRDefault="005D5F95" w:rsidP="005D5F95">
      <w:pPr>
        <w:rPr>
          <w:rFonts w:ascii="Meiryo UI" w:eastAsia="Meiryo UI" w:hAnsi="Meiryo UI" w:cstheme="minorHAnsi" w:hint="eastAsia"/>
          <w:color w:val="000000" w:themeColor="text1"/>
          <w:sz w:val="20"/>
          <w:szCs w:val="20"/>
        </w:rPr>
      </w:pPr>
      <w:r>
        <w:rPr>
          <w:rFonts w:ascii="Meiryo UI" w:eastAsia="Meiryo UI" w:hAnsi="Meiryo UI" w:cstheme="minorHAnsi" w:hint="eastAsia"/>
          <w:color w:val="000000" w:themeColor="text1"/>
          <w:sz w:val="20"/>
          <w:szCs w:val="20"/>
        </w:rPr>
        <w:t>植物の前に置かれる看板には、その植物が登場する文学作品からの引用文が記されています。庭園のこのエリアでは、エゾカワラナデシコ、ヤマハギ、あじさいなどの様々な花々を見ることができます。</w:t>
      </w:r>
    </w:p>
    <w:p w14:paraId="381C312C" w14:textId="77777777" w:rsidR="00F75E60" w:rsidRPr="005D5F95" w:rsidRDefault="00F75E60" w:rsidP="005D5F95"/>
    <w:sectPr w:rsidR="00F75E60" w:rsidRPr="005D5F95" w:rsidSect="00EA7E4A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749FA0" w14:textId="77777777" w:rsidR="00D90645" w:rsidRDefault="00D90645">
      <w:r>
        <w:separator/>
      </w:r>
    </w:p>
  </w:endnote>
  <w:endnote w:type="continuationSeparator" w:id="0">
    <w:p w14:paraId="47A543C5" w14:textId="77777777" w:rsidR="00D90645" w:rsidRDefault="00D906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B1C0E4" w14:textId="77777777" w:rsidR="00D90645" w:rsidRDefault="00D90645">
      <w:r>
        <w:separator/>
      </w:r>
    </w:p>
  </w:footnote>
  <w:footnote w:type="continuationSeparator" w:id="0">
    <w:p w14:paraId="1847D89B" w14:textId="77777777" w:rsidR="00D90645" w:rsidRDefault="00D906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F528F4"/>
    <w:multiLevelType w:val="hybridMultilevel"/>
    <w:tmpl w:val="BCD24E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6E28"/>
    <w:rsid w:val="00034344"/>
    <w:rsid w:val="00067633"/>
    <w:rsid w:val="00142DC8"/>
    <w:rsid w:val="00184CCD"/>
    <w:rsid w:val="001901BB"/>
    <w:rsid w:val="0023510C"/>
    <w:rsid w:val="003074BD"/>
    <w:rsid w:val="00313538"/>
    <w:rsid w:val="00344CFA"/>
    <w:rsid w:val="00395500"/>
    <w:rsid w:val="003D2E26"/>
    <w:rsid w:val="003D6BFA"/>
    <w:rsid w:val="00473673"/>
    <w:rsid w:val="00494EF5"/>
    <w:rsid w:val="0059021D"/>
    <w:rsid w:val="005D5F95"/>
    <w:rsid w:val="008866D9"/>
    <w:rsid w:val="008B6CF4"/>
    <w:rsid w:val="008C5304"/>
    <w:rsid w:val="00A81281"/>
    <w:rsid w:val="00BA2F8A"/>
    <w:rsid w:val="00C14702"/>
    <w:rsid w:val="00C22109"/>
    <w:rsid w:val="00CA40C6"/>
    <w:rsid w:val="00D90645"/>
    <w:rsid w:val="00DC5E26"/>
    <w:rsid w:val="00E000D7"/>
    <w:rsid w:val="00EA7E4A"/>
    <w:rsid w:val="00EB6E28"/>
    <w:rsid w:val="00EC5C34"/>
    <w:rsid w:val="00F6759B"/>
    <w:rsid w:val="00F70AB2"/>
    <w:rsid w:val="00F75E60"/>
    <w:rsid w:val="00FD0443"/>
    <w:rsid w:val="00FE5B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20FE3C3B"/>
  <w15:chartTrackingRefBased/>
  <w15:docId w15:val="{C60EE669-2CB6-3E4D-BF3D-D8C1000489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6E28"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B6E2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B6E28"/>
    <w:rPr>
      <w:szCs w:val="22"/>
    </w:rPr>
  </w:style>
  <w:style w:type="paragraph" w:styleId="a5">
    <w:name w:val="footer"/>
    <w:basedOn w:val="a"/>
    <w:link w:val="a6"/>
    <w:uiPriority w:val="99"/>
    <w:unhideWhenUsed/>
    <w:rsid w:val="00EB6E2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B6E28"/>
    <w:rPr>
      <w:szCs w:val="22"/>
    </w:rPr>
  </w:style>
  <w:style w:type="table" w:styleId="a7">
    <w:name w:val="Table Grid"/>
    <w:basedOn w:val="a1"/>
    <w:uiPriority w:val="39"/>
    <w:rsid w:val="00EB6E28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4-1">
    <w:name w:val="Grid Table 4 Accent 1"/>
    <w:basedOn w:val="a1"/>
    <w:uiPriority w:val="49"/>
    <w:rsid w:val="00EB6E28"/>
    <w:rPr>
      <w:szCs w:val="22"/>
    </w:r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EB6E28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EB6E28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EB6E28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EB6E28"/>
    <w:pPr>
      <w:widowControl/>
      <w:jc w:val="left"/>
    </w:pPr>
    <w:rPr>
      <w:kern w:val="0"/>
      <w:sz w:val="20"/>
      <w:szCs w:val="20"/>
    </w:rPr>
  </w:style>
  <w:style w:type="character" w:customStyle="1" w:styleId="ac">
    <w:name w:val="コメント文字列 (文字)"/>
    <w:basedOn w:val="a0"/>
    <w:link w:val="ab"/>
    <w:uiPriority w:val="99"/>
    <w:semiHidden/>
    <w:rsid w:val="00EB6E28"/>
    <w:rPr>
      <w:kern w:val="0"/>
      <w:sz w:val="20"/>
      <w:szCs w:val="20"/>
    </w:rPr>
  </w:style>
  <w:style w:type="paragraph" w:styleId="ad">
    <w:name w:val="List Paragraph"/>
    <w:basedOn w:val="a"/>
    <w:uiPriority w:val="34"/>
    <w:qFormat/>
    <w:rsid w:val="00EB6E28"/>
    <w:pPr>
      <w:widowControl/>
      <w:ind w:left="720"/>
      <w:contextualSpacing/>
      <w:jc w:val="left"/>
    </w:pPr>
    <w:rPr>
      <w:kern w:val="0"/>
      <w:sz w:val="24"/>
      <w:szCs w:val="24"/>
    </w:rPr>
  </w:style>
  <w:style w:type="paragraph" w:styleId="ae">
    <w:name w:val="annotation subject"/>
    <w:basedOn w:val="ab"/>
    <w:next w:val="ab"/>
    <w:link w:val="af"/>
    <w:uiPriority w:val="99"/>
    <w:semiHidden/>
    <w:unhideWhenUsed/>
    <w:rsid w:val="00EB6E28"/>
    <w:rPr>
      <w:b/>
      <w:bCs/>
      <w:sz w:val="24"/>
      <w:szCs w:val="24"/>
    </w:rPr>
  </w:style>
  <w:style w:type="character" w:customStyle="1" w:styleId="af">
    <w:name w:val="コメント内容 (文字)"/>
    <w:basedOn w:val="ac"/>
    <w:link w:val="ae"/>
    <w:uiPriority w:val="99"/>
    <w:semiHidden/>
    <w:rsid w:val="00EB6E28"/>
    <w:rPr>
      <w:b/>
      <w:bCs/>
      <w:kern w:val="0"/>
      <w:sz w:val="24"/>
      <w:szCs w:val="20"/>
    </w:rPr>
  </w:style>
  <w:style w:type="character" w:styleId="af0">
    <w:name w:val="page number"/>
    <w:basedOn w:val="a0"/>
    <w:uiPriority w:val="99"/>
    <w:semiHidden/>
    <w:unhideWhenUsed/>
    <w:rsid w:val="00EB6E28"/>
  </w:style>
  <w:style w:type="paragraph" w:styleId="af1">
    <w:name w:val="Revision"/>
    <w:hidden/>
    <w:uiPriority w:val="99"/>
    <w:semiHidden/>
    <w:rsid w:val="00EB6E28"/>
    <w:rPr>
      <w:kern w:val="0"/>
      <w:sz w:val="24"/>
    </w:rPr>
  </w:style>
  <w:style w:type="character" w:styleId="af2">
    <w:name w:val="Hyperlink"/>
    <w:basedOn w:val="a0"/>
    <w:uiPriority w:val="99"/>
    <w:semiHidden/>
    <w:unhideWhenUsed/>
    <w:rsid w:val="00EB6E28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unhideWhenUsed/>
    <w:rsid w:val="00EB6E28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ＭＳ ゴシック" w:eastAsia="ＭＳ ゴシック" w:hAnsi="ＭＳ ゴシック" w:cs="ＭＳ ゴシック"/>
      <w:kern w:val="0"/>
      <w:sz w:val="24"/>
      <w:szCs w:val="24"/>
    </w:rPr>
  </w:style>
  <w:style w:type="character" w:customStyle="1" w:styleId="HTML0">
    <w:name w:val="HTML 書式付き (文字)"/>
    <w:basedOn w:val="a0"/>
    <w:link w:val="HTML"/>
    <w:uiPriority w:val="99"/>
    <w:rsid w:val="00EB6E28"/>
    <w:rPr>
      <w:rFonts w:ascii="ＭＳ ゴシック" w:eastAsia="ＭＳ ゴシック" w:hAnsi="ＭＳ ゴシック" w:cs="ＭＳ ゴシック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54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59</Words>
  <Characters>340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Kumiko Akudo</dc:creator>
  <cp:keywords/>
  <dc:description/>
  <cp:lastModifiedBy>Sayaka Yabe</cp:lastModifiedBy>
  <cp:revision>2</cp:revision>
  <dcterms:created xsi:type="dcterms:W3CDTF">2022-10-25T02:05:00Z</dcterms:created>
  <dcterms:modified xsi:type="dcterms:W3CDTF">2022-10-25T02:05:00Z</dcterms:modified>
</cp:coreProperties>
</file>