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D200" w14:textId="77777777" w:rsidR="00E72D7F" w:rsidRDefault="00E72D7F" w:rsidP="00E72D7F">
      <w:pPr>
        <w:spacing w:line="0" w:lineRule="atLeas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火よけ阿弥陀如来</w:t>
      </w:r>
    </w:p>
    <w:p w14:paraId="00DC2EC8" w14:textId="77777777" w:rsidR="00E72D7F" w:rsidRDefault="00E72D7F" w:rsidP="00E72D7F">
      <w:pPr>
        <w:spacing w:line="340" w:lineRule="exact"/>
        <w:jc w:val="left"/>
        <w:rPr>
          <w:rFonts w:ascii="メイリオ" w:eastAsia="メイリオ" w:hAnsi="メイリオ" w:cs="Times New Roman" w:hint="eastAsia"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>この木像は、無量の光の佛である阿弥陀佛を表している。 それは、9世紀後半に永観堂（当時の禅林寺）を設立するための努力の一環として、真紹僧都（797〜873）によって作られた五智如来の5体の像の1体と言われている。 寺院の伝説によると、この像は、応仁の乱の初年（1467–1477）の東岩倉の戦いで、ほとんどの寺院群を破壊した火から奇跡的に救われた。 像がわずかに右手を損傷していることが判明したとき、この像は「火よけ阿弥陀」と呼ばれるようになった。</w:t>
      </w:r>
    </w:p>
    <w:p w14:paraId="19FB6DF9" w14:textId="77777777" w:rsidR="00E72D7F" w:rsidRDefault="00E72D7F" w:rsidP="00E72D7F">
      <w:pPr>
        <w:spacing w:line="0" w:lineRule="atLeast"/>
        <w:rPr>
          <w:rFonts w:ascii="Meiryo UI" w:hAnsi="Meiryo UI" w:cstheme="minorHAnsi" w:hint="eastAsia"/>
          <w:sz w:val="22"/>
        </w:rPr>
      </w:pPr>
      <w:r>
        <w:rPr>
          <w:rFonts w:ascii="Times New Roman" w:eastAsia="メイリオ" w:hAnsi="Times New Roman" w:cs="Times New Roman"/>
          <w:sz w:val="24"/>
          <w:szCs w:val="24"/>
        </w:rPr>
        <w:t xml:space="preserve">     </w:t>
      </w:r>
      <w:r>
        <w:rPr>
          <w:rFonts w:ascii="Times New Roman" w:eastAsia="メイリオ" w:hAnsi="Times New Roman" w:cs="Times New Roman" w:hint="eastAsia"/>
          <w:sz w:val="22"/>
        </w:rPr>
        <w:t>その像を取りまく伝説とは裏腹に、彫像の様式のいくつかの外見的要素から、鎌倉時代（</w:t>
      </w:r>
      <w:r>
        <w:rPr>
          <w:rFonts w:ascii="Times New Roman" w:eastAsia="メイリオ" w:hAnsi="Times New Roman" w:cs="Times New Roman"/>
          <w:sz w:val="22"/>
        </w:rPr>
        <w:t>1185–1333</w:t>
      </w:r>
      <w:r>
        <w:rPr>
          <w:rFonts w:ascii="Times New Roman" w:eastAsia="メイリオ" w:hAnsi="Times New Roman" w:cs="Times New Roman" w:hint="eastAsia"/>
          <w:sz w:val="22"/>
        </w:rPr>
        <w:t>）に作られた彫像の典型であり、いくつかの視覚的要素から、何世紀もの後の江戸時代（</w:t>
      </w:r>
      <w:r>
        <w:rPr>
          <w:rFonts w:ascii="Times New Roman" w:eastAsia="メイリオ" w:hAnsi="Times New Roman" w:cs="Times New Roman"/>
          <w:sz w:val="22"/>
        </w:rPr>
        <w:t>1603–1867</w:t>
      </w:r>
      <w:r>
        <w:rPr>
          <w:rFonts w:ascii="Times New Roman" w:eastAsia="メイリオ" w:hAnsi="Times New Roman" w:cs="Times New Roman" w:hint="eastAsia"/>
          <w:sz w:val="22"/>
        </w:rPr>
        <w:t>）に彫られた可能性さえあることが示唆される。</w:t>
      </w:r>
      <w:r>
        <w:rPr>
          <w:rFonts w:ascii="Times New Roman" w:eastAsia="メイリオ" w:hAnsi="Times New Roman" w:cs="Times New Roman"/>
          <w:sz w:val="22"/>
        </w:rPr>
        <w:t xml:space="preserve"> </w:t>
      </w:r>
      <w:r>
        <w:rPr>
          <w:rFonts w:ascii="Times New Roman" w:eastAsia="メイリオ" w:hAnsi="Times New Roman" w:cs="Times New Roman" w:hint="eastAsia"/>
          <w:sz w:val="22"/>
        </w:rPr>
        <w:t>彫像とその不確かな歴史は、「永観堂の七不思議」の一つに加えられている。</w:t>
      </w:r>
    </w:p>
    <w:p w14:paraId="00034256" w14:textId="77777777" w:rsidR="00DC0E6B" w:rsidRPr="00E72D7F" w:rsidRDefault="00DC0E6B" w:rsidP="00E72D7F"/>
    <w:sectPr w:rsidR="00DC0E6B" w:rsidRPr="00E72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B47C" w14:textId="77777777" w:rsidR="00F51DC8" w:rsidRDefault="00F51DC8" w:rsidP="002A6075">
      <w:r>
        <w:separator/>
      </w:r>
    </w:p>
  </w:endnote>
  <w:endnote w:type="continuationSeparator" w:id="0">
    <w:p w14:paraId="185DAB0F" w14:textId="77777777" w:rsidR="00F51DC8" w:rsidRDefault="00F51DC8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34C6" w14:textId="77777777" w:rsidR="00F51DC8" w:rsidRDefault="00F51DC8" w:rsidP="002A6075">
      <w:r>
        <w:separator/>
      </w:r>
    </w:p>
  </w:footnote>
  <w:footnote w:type="continuationSeparator" w:id="0">
    <w:p w14:paraId="7CC450AB" w14:textId="77777777" w:rsidR="00F51DC8" w:rsidRDefault="00F51DC8" w:rsidP="002A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6BCD"/>
    <w:multiLevelType w:val="hybridMultilevel"/>
    <w:tmpl w:val="9B84A6A2"/>
    <w:lvl w:ilvl="0" w:tplc="186646BA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14781"/>
    <w:rsid w:val="000231DF"/>
    <w:rsid w:val="00057493"/>
    <w:rsid w:val="000D1090"/>
    <w:rsid w:val="000D7C41"/>
    <w:rsid w:val="0015281F"/>
    <w:rsid w:val="00154E6B"/>
    <w:rsid w:val="0023046F"/>
    <w:rsid w:val="002544D1"/>
    <w:rsid w:val="00267B06"/>
    <w:rsid w:val="00294DFA"/>
    <w:rsid w:val="002A6075"/>
    <w:rsid w:val="002B191C"/>
    <w:rsid w:val="002F38F8"/>
    <w:rsid w:val="00371E04"/>
    <w:rsid w:val="003824F4"/>
    <w:rsid w:val="003855B2"/>
    <w:rsid w:val="00393E0E"/>
    <w:rsid w:val="00395717"/>
    <w:rsid w:val="003B5484"/>
    <w:rsid w:val="003B648F"/>
    <w:rsid w:val="003B7E88"/>
    <w:rsid w:val="0041082C"/>
    <w:rsid w:val="004615B1"/>
    <w:rsid w:val="004638C5"/>
    <w:rsid w:val="004770D6"/>
    <w:rsid w:val="004B2555"/>
    <w:rsid w:val="004B2AFB"/>
    <w:rsid w:val="004B6634"/>
    <w:rsid w:val="004B68C1"/>
    <w:rsid w:val="00542A92"/>
    <w:rsid w:val="0054458F"/>
    <w:rsid w:val="00596EC8"/>
    <w:rsid w:val="005E09BC"/>
    <w:rsid w:val="005E52DD"/>
    <w:rsid w:val="005F5DD3"/>
    <w:rsid w:val="00606451"/>
    <w:rsid w:val="00610462"/>
    <w:rsid w:val="0061687A"/>
    <w:rsid w:val="00644896"/>
    <w:rsid w:val="00664173"/>
    <w:rsid w:val="00677053"/>
    <w:rsid w:val="006B4F99"/>
    <w:rsid w:val="006C4D3A"/>
    <w:rsid w:val="006C52B1"/>
    <w:rsid w:val="006D6D86"/>
    <w:rsid w:val="006F2D4E"/>
    <w:rsid w:val="007067B1"/>
    <w:rsid w:val="00715C15"/>
    <w:rsid w:val="00716281"/>
    <w:rsid w:val="00721860"/>
    <w:rsid w:val="00727F9F"/>
    <w:rsid w:val="007A415D"/>
    <w:rsid w:val="007C2A1D"/>
    <w:rsid w:val="007F3050"/>
    <w:rsid w:val="00841C34"/>
    <w:rsid w:val="00870C31"/>
    <w:rsid w:val="00873CF3"/>
    <w:rsid w:val="0088645F"/>
    <w:rsid w:val="008D2586"/>
    <w:rsid w:val="008E2210"/>
    <w:rsid w:val="00913D6A"/>
    <w:rsid w:val="00942DC3"/>
    <w:rsid w:val="00950E73"/>
    <w:rsid w:val="00963F29"/>
    <w:rsid w:val="009A77DD"/>
    <w:rsid w:val="009B4E2A"/>
    <w:rsid w:val="009F3DBE"/>
    <w:rsid w:val="00A465E1"/>
    <w:rsid w:val="00B1667D"/>
    <w:rsid w:val="00B26DB3"/>
    <w:rsid w:val="00BA72F6"/>
    <w:rsid w:val="00BB70AE"/>
    <w:rsid w:val="00BC07F6"/>
    <w:rsid w:val="00BC0E3B"/>
    <w:rsid w:val="00BD6DFD"/>
    <w:rsid w:val="00BE259C"/>
    <w:rsid w:val="00C07938"/>
    <w:rsid w:val="00C86430"/>
    <w:rsid w:val="00C86FCC"/>
    <w:rsid w:val="00CD39F2"/>
    <w:rsid w:val="00CE08F5"/>
    <w:rsid w:val="00CE4272"/>
    <w:rsid w:val="00CF1756"/>
    <w:rsid w:val="00CF4734"/>
    <w:rsid w:val="00D409BE"/>
    <w:rsid w:val="00DC0E6B"/>
    <w:rsid w:val="00DF1329"/>
    <w:rsid w:val="00DF2659"/>
    <w:rsid w:val="00E04549"/>
    <w:rsid w:val="00E72D7F"/>
    <w:rsid w:val="00EA7C92"/>
    <w:rsid w:val="00ED6807"/>
    <w:rsid w:val="00F13B9F"/>
    <w:rsid w:val="00F21076"/>
    <w:rsid w:val="00F2147F"/>
    <w:rsid w:val="00F51DC8"/>
    <w:rsid w:val="00F6239F"/>
    <w:rsid w:val="00F655D1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BD692F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770D6"/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70D6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4770D6"/>
  </w:style>
  <w:style w:type="paragraph" w:styleId="ad">
    <w:name w:val="List Paragraph"/>
    <w:basedOn w:val="a"/>
    <w:uiPriority w:val="34"/>
    <w:qFormat/>
    <w:rsid w:val="004770D6"/>
    <w:pPr>
      <w:ind w:leftChars="400" w:left="840"/>
    </w:pPr>
  </w:style>
  <w:style w:type="character" w:styleId="ae">
    <w:name w:val="footnote reference"/>
    <w:basedOn w:val="a0"/>
    <w:uiPriority w:val="99"/>
    <w:semiHidden/>
    <w:unhideWhenUsed/>
    <w:rsid w:val="004770D6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963F2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63F2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3F2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3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AA8B-A622-4BEF-B46A-32A7CFEA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2019-10-10T06:02:00Z</cp:lastPrinted>
  <dcterms:created xsi:type="dcterms:W3CDTF">2022-10-25T02:13:00Z</dcterms:created>
  <dcterms:modified xsi:type="dcterms:W3CDTF">2022-10-25T02:13:00Z</dcterms:modified>
</cp:coreProperties>
</file>