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B00A" w14:textId="77777777" w:rsidR="00235FD3" w:rsidRDefault="00235FD3" w:rsidP="00235FD3">
      <w:pPr>
        <w:rPr>
          <w:rFonts w:eastAsia="ＭＳ 明朝"/>
        </w:rPr>
      </w:pPr>
      <w:r>
        <w:rPr>
          <w:rFonts w:eastAsia="ＭＳ 明朝" w:hint="eastAsia"/>
        </w:rPr>
        <w:t>京都国立博物館の歴史</w:t>
      </w:r>
    </w:p>
    <w:p w14:paraId="19DA5BAF" w14:textId="77777777" w:rsidR="00235FD3" w:rsidRDefault="00235FD3" w:rsidP="00235FD3">
      <w:pPr>
        <w:rPr>
          <w:rFonts w:eastAsia="ＭＳ 明朝"/>
        </w:rPr>
      </w:pPr>
      <w:r>
        <w:rPr>
          <w:rFonts w:eastAsia="ＭＳ 明朝"/>
        </w:rPr>
        <w:t>1889</w:t>
      </w:r>
      <w:r>
        <w:rPr>
          <w:rFonts w:eastAsia="ＭＳ 明朝" w:hint="eastAsia"/>
        </w:rPr>
        <w:t>年、政府は、京都にある帝国博物館と奈良にある帝国博物館の両方を建設し、東京にある既存の博物館を補完することを決定しました。</w:t>
      </w:r>
    </w:p>
    <w:p w14:paraId="68FBF933" w14:textId="77777777" w:rsidR="00235FD3" w:rsidRDefault="00235FD3" w:rsidP="00235FD3">
      <w:pPr>
        <w:rPr>
          <w:rFonts w:eastAsia="ＭＳ 明朝"/>
        </w:rPr>
      </w:pPr>
      <w:r>
        <w:rPr>
          <w:rFonts w:eastAsia="ＭＳ 明朝" w:hint="eastAsia"/>
        </w:rPr>
        <w:t>帝国京都博物館の本館（現在の明治古都館）の建設は</w:t>
      </w:r>
      <w:r>
        <w:rPr>
          <w:rFonts w:eastAsia="ＭＳ 明朝"/>
        </w:rPr>
        <w:t>1892</w:t>
      </w:r>
      <w:r>
        <w:rPr>
          <w:rFonts w:eastAsia="ＭＳ 明朝" w:hint="eastAsia"/>
        </w:rPr>
        <w:t>年に開始されました。</w:t>
      </w:r>
      <w:r>
        <w:rPr>
          <w:rFonts w:eastAsia="ＭＳ 明朝"/>
        </w:rPr>
        <w:t>1895</w:t>
      </w:r>
      <w:r>
        <w:rPr>
          <w:rFonts w:eastAsia="ＭＳ 明朝" w:hint="eastAsia"/>
        </w:rPr>
        <w:t>年に完成し、</w:t>
      </w:r>
      <w:r>
        <w:rPr>
          <w:rFonts w:eastAsia="ＭＳ 明朝"/>
        </w:rPr>
        <w:t>1897</w:t>
      </w:r>
      <w:r>
        <w:rPr>
          <w:rFonts w:eastAsia="ＭＳ 明朝" w:hint="eastAsia"/>
        </w:rPr>
        <w:t>年に新しい博物館の完成式が行われました。法的地位の変更に伴い、長年にわたって名前が変更されています。</w:t>
      </w:r>
      <w:r>
        <w:rPr>
          <w:rFonts w:eastAsia="ＭＳ 明朝"/>
        </w:rPr>
        <w:t xml:space="preserve"> 1900</w:t>
      </w:r>
      <w:r>
        <w:rPr>
          <w:rFonts w:eastAsia="ＭＳ 明朝" w:hint="eastAsia"/>
        </w:rPr>
        <w:t>年に、京都帝室博物館に改名されました。</w:t>
      </w:r>
      <w:r>
        <w:rPr>
          <w:rFonts w:eastAsia="ＭＳ 明朝"/>
        </w:rPr>
        <w:t xml:space="preserve"> 1924</w:t>
      </w:r>
      <w:r>
        <w:rPr>
          <w:rFonts w:eastAsia="ＭＳ 明朝" w:hint="eastAsia"/>
        </w:rPr>
        <w:t>年、</w:t>
      </w:r>
      <w:r>
        <w:rPr>
          <w:rFonts w:eastAsia="ＭＳ 明朝"/>
        </w:rPr>
        <w:t>1924</w:t>
      </w:r>
      <w:r>
        <w:rPr>
          <w:rFonts w:eastAsia="ＭＳ 明朝" w:hint="eastAsia"/>
        </w:rPr>
        <w:t>年に皇太子（将来の天皇裕仁）が結婚した際に、この博物館は京都市に与えられ、京都の恩賜京都博物館に改名されました。</w:t>
      </w:r>
    </w:p>
    <w:p w14:paraId="25941550" w14:textId="77777777" w:rsidR="00235FD3" w:rsidRDefault="00235FD3" w:rsidP="00235FD3">
      <w:pPr>
        <w:rPr>
          <w:rFonts w:eastAsia="ＭＳ 明朝"/>
        </w:rPr>
      </w:pPr>
      <w:r>
        <w:rPr>
          <w:rFonts w:eastAsia="ＭＳ 明朝" w:hint="eastAsia"/>
        </w:rPr>
        <w:t>第二次世界大戦後、博物館は文化財保護委員会（後に文化庁となった）の管理下で中央政府の管轄に戻りました。</w:t>
      </w:r>
      <w:r>
        <w:rPr>
          <w:rFonts w:eastAsia="ＭＳ 明朝"/>
        </w:rPr>
        <w:t xml:space="preserve"> 1952</w:t>
      </w:r>
      <w:r>
        <w:rPr>
          <w:rFonts w:eastAsia="ＭＳ 明朝" w:hint="eastAsia"/>
        </w:rPr>
        <w:t>年に京都国立博物館と改名されました。</w:t>
      </w:r>
    </w:p>
    <w:p w14:paraId="3D02543C" w14:textId="77777777" w:rsidR="00235FD3" w:rsidRDefault="00235FD3" w:rsidP="00235FD3">
      <w:pPr>
        <w:rPr>
          <w:rFonts w:eastAsia="ＭＳ 明朝"/>
        </w:rPr>
      </w:pPr>
      <w:r>
        <w:rPr>
          <w:rFonts w:eastAsia="ＭＳ 明朝" w:hint="eastAsia"/>
        </w:rPr>
        <w:t>博物館の法的地位は、</w:t>
      </w:r>
      <w:r>
        <w:rPr>
          <w:rFonts w:eastAsia="ＭＳ 明朝"/>
        </w:rPr>
        <w:t>2001</w:t>
      </w:r>
      <w:r>
        <w:rPr>
          <w:rFonts w:eastAsia="ＭＳ 明朝" w:hint="eastAsia"/>
        </w:rPr>
        <w:t>年に制定された政府改革、および</w:t>
      </w:r>
      <w:r>
        <w:rPr>
          <w:rFonts w:eastAsia="ＭＳ 明朝"/>
        </w:rPr>
        <w:t>2007</w:t>
      </w:r>
      <w:r>
        <w:rPr>
          <w:rFonts w:eastAsia="ＭＳ 明朝" w:hint="eastAsia"/>
        </w:rPr>
        <w:t>年に国立文化遺産研究所の管理下に置かれ、</w:t>
      </w:r>
      <w:r>
        <w:rPr>
          <w:rFonts w:eastAsia="ＭＳ 明朝"/>
        </w:rPr>
        <w:t>2007</w:t>
      </w:r>
      <w:r>
        <w:rPr>
          <w:rFonts w:eastAsia="ＭＳ 明朝" w:hint="eastAsia"/>
        </w:rPr>
        <w:t>年に制定された政府改革に合わせて進化を続けています。</w:t>
      </w:r>
    </w:p>
    <w:p w14:paraId="1D666827" w14:textId="77777777" w:rsidR="00235FD3" w:rsidRDefault="00235FD3" w:rsidP="00235FD3">
      <w:pPr>
        <w:rPr>
          <w:rFonts w:eastAsia="ＭＳ 明朝"/>
        </w:rPr>
      </w:pPr>
      <w:r>
        <w:rPr>
          <w:rFonts w:eastAsia="ＭＳ 明朝" w:hint="eastAsia"/>
        </w:rPr>
        <w:t>博物館には新しい施設が徐々に追加され続けています。</w:t>
      </w:r>
      <w:r>
        <w:rPr>
          <w:rFonts w:eastAsia="ＭＳ 明朝"/>
        </w:rPr>
        <w:t xml:space="preserve"> 1966</w:t>
      </w:r>
      <w:r>
        <w:rPr>
          <w:rFonts w:eastAsia="ＭＳ 明朝" w:hint="eastAsia"/>
        </w:rPr>
        <w:t>年に新陳列館が開設されましたが、</w:t>
      </w:r>
      <w:r>
        <w:rPr>
          <w:rFonts w:eastAsia="ＭＳ 明朝"/>
        </w:rPr>
        <w:t>2014</w:t>
      </w:r>
      <w:r>
        <w:rPr>
          <w:rFonts w:eastAsia="ＭＳ 明朝" w:hint="eastAsia"/>
        </w:rPr>
        <w:t>年に構造が平成知新館に変更されました。</w:t>
      </w:r>
      <w:r>
        <w:rPr>
          <w:rFonts w:eastAsia="ＭＳ 明朝"/>
        </w:rPr>
        <w:t>1980</w:t>
      </w:r>
      <w:r>
        <w:rPr>
          <w:rFonts w:eastAsia="ＭＳ 明朝" w:hint="eastAsia"/>
        </w:rPr>
        <w:t>年に文化財保存修理所が開設されました。</w:t>
      </w:r>
    </w:p>
    <w:p w14:paraId="7CB65849" w14:textId="77777777" w:rsidR="00235FD3" w:rsidRDefault="00235FD3" w:rsidP="00235FD3">
      <w:pPr>
        <w:rPr>
          <w:rFonts w:eastAsia="ＭＳ 明朝"/>
        </w:rPr>
      </w:pPr>
      <w:r>
        <w:rPr>
          <w:rFonts w:eastAsia="ＭＳ 明朝" w:hint="eastAsia"/>
        </w:rPr>
        <w:t>元の明治古都館は現在、構造改善のため閉鎖されており、平成知新館には博物館コレクションの特別展示とテーマ展示の両方があります。展示会の間の設置期間中、博物館の広大な庭園とショップは一般公開されています。</w:t>
      </w:r>
    </w:p>
    <w:p w14:paraId="23D415DF" w14:textId="77777777" w:rsidR="000F3EEE" w:rsidRPr="00235FD3" w:rsidRDefault="000F3EEE" w:rsidP="00235FD3"/>
    <w:sectPr w:rsidR="000F3EEE" w:rsidRPr="00235FD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35FD3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2022-10-25T02:28:00Z</dcterms:created>
  <dcterms:modified xsi:type="dcterms:W3CDTF">2022-10-25T02:28:00Z</dcterms:modified>
</cp:coreProperties>
</file>