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3E34" w14:textId="77777777" w:rsidR="005505F4" w:rsidRDefault="005505F4" w:rsidP="005505F4">
      <w:pPr>
        <w:rPr>
          <w:b/>
        </w:rPr>
      </w:pPr>
      <w:r>
        <w:rPr>
          <w:rFonts w:hint="eastAsia"/>
          <w:b/>
        </w:rPr>
        <w:t>鉄灯籠</w:t>
      </w:r>
    </w:p>
    <w:p w14:paraId="163C2F87" w14:textId="77777777" w:rsidR="005505F4" w:rsidRDefault="005505F4" w:rsidP="005505F4"/>
    <w:p w14:paraId="1DF81155" w14:textId="77777777" w:rsidR="005505F4" w:rsidRDefault="005505F4" w:rsidP="005505F4">
      <w:pPr>
        <w:spacing w:line="0" w:lineRule="atLeast"/>
        <w:rPr>
          <w:rFonts w:ascii="Meiryo UI" w:eastAsia="Meiryo UI" w:hAnsi="Meiryo UI" w:cstheme="minorHAnsi"/>
          <w:sz w:val="22"/>
        </w:rPr>
      </w:pPr>
      <w:r>
        <w:rPr>
          <w:rFonts w:hint="eastAsia"/>
        </w:rPr>
        <w:t>高さが</w:t>
      </w:r>
      <w:r>
        <w:t>3</w:t>
      </w:r>
      <w:r>
        <w:rPr>
          <w:rFonts w:hint="eastAsia"/>
        </w:rPr>
        <w:t>メートル近くあるこの大きな鉄灯籠は、宝物館の入り口で訪問者を迎えている。重要文化財に指定されているこの灯篭は、豊臣秀吉（</w:t>
      </w:r>
      <w:r>
        <w:t>1537-1598</w:t>
      </w:r>
      <w:r>
        <w:rPr>
          <w:rFonts w:hint="eastAsia"/>
        </w:rPr>
        <w:t>）の没後</w:t>
      </w:r>
      <w:r>
        <w:t>2</w:t>
      </w:r>
      <w:r>
        <w:rPr>
          <w:rFonts w:hint="eastAsia"/>
        </w:rPr>
        <w:t>周年の命日に、秀吉追悼の記念に神社に寄贈された。提灯の火鉢部分（灯明袋）には稲妻や太陽と月の透し彫りが施されている。中央の支柱に透し彫りされた雲と龍の文様から、この灯籠は雲龍灯籠と名付けられている。そのデザインの一部は今では見えなくなっているが、灯籠の巨大な形状と鉄の鈍い光沢には独特の洗練性がある。鉄灯籠に制作者の名前が刻まれることは非常に珍しいのだが、この灯籠には辻与次郎（</w:t>
      </w:r>
      <w:r>
        <w:t>16</w:t>
      </w:r>
      <w:r>
        <w:rPr>
          <w:rFonts w:hint="eastAsia"/>
        </w:rPr>
        <w:t>世紀末から</w:t>
      </w:r>
      <w:r>
        <w:t>17</w:t>
      </w:r>
      <w:r>
        <w:rPr>
          <w:rFonts w:hint="eastAsia"/>
        </w:rPr>
        <w:t>世紀初頭に活躍）の名が刻まれている。辻は厳格な茶の湯を発展させた茶人千利休（</w:t>
      </w:r>
      <w:r>
        <w:t>1522-1591</w:t>
      </w:r>
      <w:r>
        <w:rPr>
          <w:rFonts w:hint="eastAsia"/>
        </w:rPr>
        <w:t>）の茶釜を手がけたことで知られている。秀吉は与次郎に「天下一」の称号を与えた。日本一の権力者からそのように認められた与次郎であるから、秀吉を偲ぶための灯籠もさぞ心をこめて作ったことだろう</w:t>
      </w:r>
    </w:p>
    <w:p w14:paraId="23D415DF" w14:textId="77777777" w:rsidR="000F3EEE" w:rsidRPr="005505F4" w:rsidRDefault="000F3EEE" w:rsidP="005505F4"/>
    <w:sectPr w:rsidR="000F3EEE" w:rsidRPr="005505F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505F4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2022-10-25T02:37:00Z</dcterms:created>
  <dcterms:modified xsi:type="dcterms:W3CDTF">2022-10-25T02:37:00Z</dcterms:modified>
</cp:coreProperties>
</file>