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0A94" w14:textId="77777777" w:rsidR="00B2202B" w:rsidRDefault="00B2202B" w:rsidP="00B2202B">
      <w:pPr>
        <w:adjustRightInd w:val="0"/>
        <w:snapToGrid w:val="0"/>
        <w:spacing w:line="360" w:lineRule="exact"/>
        <w:rPr>
          <w:rFonts w:ascii="Meiryo UI" w:eastAsia="Meiryo UI" w:hAnsi="Meiryo UI" w:cs="Meiryo UI"/>
          <w:color w:val="000000"/>
          <w:sz w:val="22"/>
        </w:rPr>
      </w:pPr>
      <w:r>
        <w:rPr>
          <w:rFonts w:ascii="Meiryo UI" w:eastAsia="Meiryo UI" w:hAnsi="Meiryo UI" w:cs="Meiryo UI" w:hint="eastAsia"/>
          <w:color w:val="000000"/>
          <w:sz w:val="22"/>
        </w:rPr>
        <w:t>中部軍司令部防空作戦室跡</w:t>
      </w:r>
    </w:p>
    <w:p w14:paraId="70E6B91D" w14:textId="77777777" w:rsidR="00B2202B" w:rsidRDefault="00B2202B" w:rsidP="00B2202B">
      <w:pPr>
        <w:adjustRightInd w:val="0"/>
        <w:snapToGrid w:val="0"/>
        <w:spacing w:line="360" w:lineRule="exact"/>
        <w:rPr>
          <w:rFonts w:ascii="Meiryo UI" w:eastAsia="Meiryo UI" w:hAnsi="Meiryo UI" w:cs="Meiryo UI" w:hint="eastAsia"/>
          <w:color w:val="000000"/>
          <w:sz w:val="22"/>
        </w:rPr>
      </w:pPr>
    </w:p>
    <w:p w14:paraId="5E587635" w14:textId="77777777" w:rsidR="00B2202B" w:rsidRDefault="00B2202B" w:rsidP="00B2202B">
      <w:pPr>
        <w:adjustRightInd w:val="0"/>
        <w:snapToGrid w:val="0"/>
        <w:spacing w:line="360" w:lineRule="exact"/>
        <w:rPr>
          <w:rFonts w:ascii="Meiryo UI" w:eastAsia="Meiryo UI" w:hAnsi="Meiryo UI" w:cs="Meiryo UI" w:hint="eastAsia"/>
          <w:color w:val="000000"/>
          <w:sz w:val="22"/>
        </w:rPr>
      </w:pPr>
      <w:r>
        <w:rPr>
          <w:rFonts w:ascii="Meiryo UI" w:eastAsia="Meiryo UI" w:hAnsi="Meiryo UI" w:cs="Meiryo UI" w:hint="eastAsia"/>
          <w:color w:val="000000"/>
          <w:sz w:val="22"/>
        </w:rPr>
        <w:t>第二次世界大戦中、帝国陸軍はここに堅牢な要塞化されたコンクリートの掩蔽壕を建設し、国内で数少ない防空司令部の1つを置いた。 軍部はここで米軍の空爆に対する防衛を統制し、空襲警報を発した。掩蔽壕は荘重な構造であった。外側のコンクリート壁は1メートル以上の厚さで、その構造は地下1階を含めて4フロアで構成されていた。防空作戦室には若い女性と少女が無線通信員として働いていたが、その多くは高校生であった。司令部の建物は戦争を生き延びたが、1970年の大阪万国博覧会を開催する準備の一環として、（終戦から）四半世紀後に取り壊された。現在、日本に残る唯一の防空司令部は広島にあり、1945年の原爆投下にも持ちこたえた。</w:t>
      </w:r>
    </w:p>
    <w:p w14:paraId="2BD2B7F1" w14:textId="1E9A1405" w:rsidR="00DA098B" w:rsidRPr="00B2202B" w:rsidRDefault="00DA098B" w:rsidP="00B2202B"/>
    <w:sectPr w:rsidR="00DA098B" w:rsidRPr="00B220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F49DF" w14:textId="77777777" w:rsidR="005761B7" w:rsidRDefault="005761B7" w:rsidP="002A6075">
      <w:r>
        <w:separator/>
      </w:r>
    </w:p>
  </w:endnote>
  <w:endnote w:type="continuationSeparator" w:id="0">
    <w:p w14:paraId="081FF5CE" w14:textId="77777777" w:rsidR="005761B7" w:rsidRDefault="005761B7" w:rsidP="002A6075">
      <w:r>
        <w:continuationSeparator/>
      </w:r>
    </w:p>
  </w:endnote>
  <w:endnote w:type="continuationNotice" w:id="1">
    <w:p w14:paraId="33E20922" w14:textId="77777777" w:rsidR="005761B7" w:rsidRDefault="005761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roman"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8E99F" w14:textId="77777777" w:rsidR="005761B7" w:rsidRDefault="005761B7" w:rsidP="002A6075">
      <w:r>
        <w:separator/>
      </w:r>
    </w:p>
  </w:footnote>
  <w:footnote w:type="continuationSeparator" w:id="0">
    <w:p w14:paraId="7A9BDA34" w14:textId="77777777" w:rsidR="005761B7" w:rsidRDefault="005761B7" w:rsidP="002A6075">
      <w:r>
        <w:continuationSeparator/>
      </w:r>
    </w:p>
  </w:footnote>
  <w:footnote w:type="continuationNotice" w:id="1">
    <w:p w14:paraId="7FE58C7F" w14:textId="77777777" w:rsidR="005761B7" w:rsidRDefault="005761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F45"/>
    <w:multiLevelType w:val="hybridMultilevel"/>
    <w:tmpl w:val="170EE28C"/>
    <w:numStyleLink w:val="Numbered"/>
  </w:abstractNum>
  <w:abstractNum w:abstractNumId="1" w15:restartNumberingAfterBreak="0">
    <w:nsid w:val="38A6799B"/>
    <w:multiLevelType w:val="hybridMultilevel"/>
    <w:tmpl w:val="170EE28C"/>
    <w:styleLink w:val="Numbered"/>
    <w:lvl w:ilvl="0" w:tplc="A64E6C4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A8B58C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78C5B6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B26118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FA18F8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92EB42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C81744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AE514A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0A3CC4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156940"/>
    <w:rsid w:val="002047F4"/>
    <w:rsid w:val="0023046F"/>
    <w:rsid w:val="002544D1"/>
    <w:rsid w:val="00267B06"/>
    <w:rsid w:val="002A6075"/>
    <w:rsid w:val="003824F4"/>
    <w:rsid w:val="003855B2"/>
    <w:rsid w:val="00386A77"/>
    <w:rsid w:val="00395717"/>
    <w:rsid w:val="003B5484"/>
    <w:rsid w:val="003B648F"/>
    <w:rsid w:val="003B7E88"/>
    <w:rsid w:val="0041082C"/>
    <w:rsid w:val="004638C5"/>
    <w:rsid w:val="004B2555"/>
    <w:rsid w:val="004B2AFB"/>
    <w:rsid w:val="004B60CF"/>
    <w:rsid w:val="004B6634"/>
    <w:rsid w:val="00511B22"/>
    <w:rsid w:val="00542A92"/>
    <w:rsid w:val="005761B7"/>
    <w:rsid w:val="00593EED"/>
    <w:rsid w:val="00606451"/>
    <w:rsid w:val="00610462"/>
    <w:rsid w:val="0061687A"/>
    <w:rsid w:val="006169D8"/>
    <w:rsid w:val="00644896"/>
    <w:rsid w:val="006B4F99"/>
    <w:rsid w:val="006C4CD3"/>
    <w:rsid w:val="006C52B1"/>
    <w:rsid w:val="006D4BE9"/>
    <w:rsid w:val="006D6D86"/>
    <w:rsid w:val="006F2D4E"/>
    <w:rsid w:val="00716281"/>
    <w:rsid w:val="00721860"/>
    <w:rsid w:val="00727F9F"/>
    <w:rsid w:val="007706CB"/>
    <w:rsid w:val="00777711"/>
    <w:rsid w:val="007A415D"/>
    <w:rsid w:val="007C2A1D"/>
    <w:rsid w:val="007F3050"/>
    <w:rsid w:val="00841C34"/>
    <w:rsid w:val="0088645F"/>
    <w:rsid w:val="008D2586"/>
    <w:rsid w:val="008E2210"/>
    <w:rsid w:val="00942DC3"/>
    <w:rsid w:val="00950017"/>
    <w:rsid w:val="0095583C"/>
    <w:rsid w:val="00995131"/>
    <w:rsid w:val="009B4E2A"/>
    <w:rsid w:val="009F3DBE"/>
    <w:rsid w:val="00A70DF7"/>
    <w:rsid w:val="00AC23F5"/>
    <w:rsid w:val="00B2202B"/>
    <w:rsid w:val="00B7063A"/>
    <w:rsid w:val="00BC07F6"/>
    <w:rsid w:val="00BC0E3B"/>
    <w:rsid w:val="00BD6DFD"/>
    <w:rsid w:val="00C07938"/>
    <w:rsid w:val="00C70D13"/>
    <w:rsid w:val="00CE4272"/>
    <w:rsid w:val="00CF1756"/>
    <w:rsid w:val="00CF4734"/>
    <w:rsid w:val="00D10A57"/>
    <w:rsid w:val="00D9293C"/>
    <w:rsid w:val="00DA098B"/>
    <w:rsid w:val="00DA2BD8"/>
    <w:rsid w:val="00DD35C9"/>
    <w:rsid w:val="00DF1329"/>
    <w:rsid w:val="00DF4B66"/>
    <w:rsid w:val="00E41701"/>
    <w:rsid w:val="00E923F3"/>
    <w:rsid w:val="00EA3F50"/>
    <w:rsid w:val="00ED6807"/>
    <w:rsid w:val="00F13B9F"/>
    <w:rsid w:val="00F6239F"/>
    <w:rsid w:val="00F8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229CB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customStyle="1" w:styleId="BodyA">
    <w:name w:val="Body A"/>
    <w:rsid w:val="00DA09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kern w:val="0"/>
      <w:sz w:val="22"/>
      <w:u w:color="000000"/>
      <w:bdr w:val="nil"/>
      <w:lang w:eastAsia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A098B"/>
    <w:pPr>
      <w:numPr>
        <w:numId w:val="1"/>
      </w:numPr>
    </w:pPr>
  </w:style>
  <w:style w:type="paragraph" w:customStyle="1" w:styleId="Default">
    <w:name w:val="Default"/>
    <w:rsid w:val="00DA09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u w:color="000000"/>
      <w:bdr w:val="nil"/>
      <w:lang w:eastAsia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a">
    <w:name w:val="annotation reference"/>
    <w:basedOn w:val="a0"/>
    <w:uiPriority w:val="99"/>
    <w:semiHidden/>
    <w:unhideWhenUsed/>
    <w:rsid w:val="006D4BE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D4BE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6D4BE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D4BE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D4B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55509-F75D-41F7-B48E-7197596D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2022-10-25T02:40:00Z</dcterms:created>
  <dcterms:modified xsi:type="dcterms:W3CDTF">2022-10-25T02:40:00Z</dcterms:modified>
</cp:coreProperties>
</file>