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137A" w14:textId="53613AE6" w:rsidR="00BB3E71" w:rsidRDefault="00BB3E71" w:rsidP="00BB3E71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安芸太田　歴史</w:t>
      </w:r>
    </w:p>
    <w:p w14:paraId="0E51EE30" w14:textId="77777777" w:rsidR="00BB3E71" w:rsidRDefault="00BB3E71" w:rsidP="00BB3E71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考古学者は、ここで縄文時代（紀元前</w:t>
      </w:r>
      <w:r>
        <w:rPr>
          <w:rFonts w:ascii="inherit" w:hAnsi="inherit"/>
          <w:color w:val="4D4843"/>
          <w:sz w:val="21"/>
          <w:szCs w:val="21"/>
        </w:rPr>
        <w:t>10,000</w:t>
      </w:r>
      <w:r>
        <w:rPr>
          <w:rFonts w:ascii="inherit" w:hAnsi="inherit" w:hint="eastAsia"/>
          <w:color w:val="4D4843"/>
          <w:sz w:val="21"/>
          <w:szCs w:val="21"/>
        </w:rPr>
        <w:t>年</w:t>
      </w:r>
      <w:r>
        <w:rPr>
          <w:rFonts w:ascii="inherit" w:hAnsi="inherit"/>
          <w:color w:val="4D4843"/>
          <w:sz w:val="21"/>
          <w:szCs w:val="21"/>
        </w:rPr>
        <w:t>–</w:t>
      </w:r>
      <w:r>
        <w:rPr>
          <w:rFonts w:ascii="inherit" w:hAnsi="inherit" w:hint="eastAsia"/>
          <w:color w:val="4D4843"/>
          <w:sz w:val="21"/>
          <w:szCs w:val="21"/>
        </w:rPr>
        <w:t>紀元前</w:t>
      </w:r>
      <w:r>
        <w:rPr>
          <w:rFonts w:ascii="inherit" w:hAnsi="inherit"/>
          <w:color w:val="4D4843"/>
          <w:sz w:val="21"/>
          <w:szCs w:val="21"/>
        </w:rPr>
        <w:t>300</w:t>
      </w:r>
      <w:r>
        <w:rPr>
          <w:rFonts w:ascii="inherit" w:hAnsi="inherit" w:hint="eastAsia"/>
          <w:color w:val="4D4843"/>
          <w:sz w:val="21"/>
          <w:szCs w:val="21"/>
        </w:rPr>
        <w:t>年）にまで遡る土器を発見しており、このことは、安芸太田において数千年にわたり、人間が住んでいた可能性があることを意味します。江戸時代（</w:t>
      </w:r>
      <w:r>
        <w:rPr>
          <w:rFonts w:ascii="inherit" w:hAnsi="inherit"/>
          <w:color w:val="4D4843"/>
          <w:sz w:val="21"/>
          <w:szCs w:val="21"/>
        </w:rPr>
        <w:t>1603</w:t>
      </w:r>
      <w:r>
        <w:rPr>
          <w:rFonts w:ascii="inherit" w:hAnsi="inherit" w:hint="eastAsia"/>
          <w:color w:val="4D4843"/>
          <w:sz w:val="21"/>
          <w:szCs w:val="21"/>
        </w:rPr>
        <w:t>年</w:t>
      </w:r>
      <w:r>
        <w:rPr>
          <w:rFonts w:ascii="inherit" w:hAnsi="inherit"/>
          <w:color w:val="4D4843"/>
          <w:sz w:val="21"/>
          <w:szCs w:val="21"/>
        </w:rPr>
        <w:t>-1868</w:t>
      </w:r>
      <w:r>
        <w:rPr>
          <w:rFonts w:ascii="inherit" w:hAnsi="inherit" w:hint="eastAsia"/>
          <w:color w:val="4D4843"/>
          <w:sz w:val="21"/>
          <w:szCs w:val="21"/>
        </w:rPr>
        <w:t>年）には、この地域は中国地方の伝統的なたたら製鉄の中心地の</w:t>
      </w:r>
      <w:r>
        <w:rPr>
          <w:rFonts w:ascii="inherit" w:hAnsi="inherit"/>
          <w:color w:val="4D4843"/>
          <w:sz w:val="21"/>
          <w:szCs w:val="21"/>
        </w:rPr>
        <w:t>1</w:t>
      </w:r>
      <w:r>
        <w:rPr>
          <w:rFonts w:ascii="inherit" w:hAnsi="inherit" w:hint="eastAsia"/>
          <w:color w:val="4D4843"/>
          <w:sz w:val="21"/>
          <w:szCs w:val="21"/>
        </w:rPr>
        <w:t>つとなりました。たたら製鉄では、足で圧力を加えるふいごを利用して、粘土製の炉に空気を送り込みます。製鉄は、ここでは、江戸時代初期に始まりました。当時、佐々木家（のちに加計家として知られることになる）が経営する隅屋が、加計地区でたたら製鉄を始めました。隅屋は、森の木材（燃料用）や中国山地の砂鉄など、地元地域と他の地域の両方の天然資源を利用しました。この地域は最終的に、製鐵で日本中に知られることになりました。</w:t>
      </w:r>
    </w:p>
    <w:p w14:paraId="782B6A1F" w14:textId="77777777" w:rsidR="00BB3E71" w:rsidRDefault="00BB3E71" w:rsidP="00BB3E71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</w:p>
    <w:p w14:paraId="34931A6D" w14:textId="77777777" w:rsidR="00BB3E71" w:rsidRDefault="00BB3E71" w:rsidP="00BB3E71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安芸太田を流れる太田川は、鉄の輸送に重要な役割を果たしました。周辺の山々の砂鉄を溶かすたたら炉は、加計や戸河内などの上流地域に位置していました。ここから、川船が錬鉄（砂鉄から溶け出た原鉄）を現在の広島市にある鍛冶屋へと運んでいました。そしてここで、針やヤスリ、鋸などの製品に鍛造されました。製品は瀬戸内海に沿って商業の中心地、大阪へと運ばれ、ここから全国あちこちに運ばれました。</w:t>
      </w:r>
    </w:p>
    <w:p w14:paraId="0A69A87C" w14:textId="77777777" w:rsidR="00BB3E71" w:rsidRDefault="00BB3E71" w:rsidP="00BB3E71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</w:p>
    <w:p w14:paraId="12714B35" w14:textId="77777777" w:rsidR="00BB3E71" w:rsidRDefault="00BB3E71" w:rsidP="00BB3E71">
      <w:pPr>
        <w:pStyle w:val="HTML"/>
        <w:spacing w:before="75" w:after="75"/>
        <w:ind w:left="75" w:right="75"/>
        <w:textAlignment w:val="baseline"/>
        <w:rPr>
          <w:rFonts w:ascii="inherit" w:hAnsi="inherit"/>
          <w:color w:val="4D4843"/>
          <w:sz w:val="21"/>
          <w:szCs w:val="21"/>
        </w:rPr>
      </w:pPr>
      <w:r>
        <w:rPr>
          <w:rFonts w:ascii="inherit" w:hAnsi="inherit" w:hint="eastAsia"/>
          <w:color w:val="4D4843"/>
          <w:sz w:val="21"/>
          <w:szCs w:val="21"/>
        </w:rPr>
        <w:t>江戸時代の末期になると、隅屋が西日本で最大の鉄製品問屋の</w:t>
      </w:r>
      <w:r>
        <w:rPr>
          <w:rFonts w:ascii="inherit" w:hAnsi="inherit"/>
          <w:color w:val="4D4843"/>
          <w:sz w:val="21"/>
          <w:szCs w:val="21"/>
        </w:rPr>
        <w:t>1</w:t>
      </w:r>
      <w:r>
        <w:rPr>
          <w:rFonts w:ascii="inherit" w:hAnsi="inherit" w:hint="eastAsia"/>
          <w:color w:val="4D4843"/>
          <w:sz w:val="21"/>
          <w:szCs w:val="21"/>
        </w:rPr>
        <w:t>つになりました。しかし、明治時代（</w:t>
      </w:r>
      <w:r>
        <w:rPr>
          <w:rFonts w:ascii="inherit" w:hAnsi="inherit"/>
          <w:color w:val="4D4843"/>
          <w:sz w:val="21"/>
          <w:szCs w:val="21"/>
        </w:rPr>
        <w:t>1868</w:t>
      </w:r>
      <w:r>
        <w:rPr>
          <w:rFonts w:ascii="inherit" w:hAnsi="inherit" w:hint="eastAsia"/>
          <w:color w:val="4D4843"/>
          <w:sz w:val="21"/>
          <w:szCs w:val="21"/>
        </w:rPr>
        <w:t>年</w:t>
      </w:r>
      <w:r>
        <w:rPr>
          <w:rFonts w:ascii="inherit" w:hAnsi="inherit"/>
          <w:color w:val="4D4843"/>
          <w:sz w:val="21"/>
          <w:szCs w:val="21"/>
        </w:rPr>
        <w:t>–1912</w:t>
      </w:r>
      <w:r>
        <w:rPr>
          <w:rFonts w:ascii="inherit" w:hAnsi="inherit" w:hint="eastAsia"/>
          <w:color w:val="4D4843"/>
          <w:sz w:val="21"/>
          <w:szCs w:val="21"/>
        </w:rPr>
        <w:t>年）後期になると、安価な輸入鉄と西洋流の製鉄技術が日本に導入されたことにより、たたら製鉄は急速に衰退しました。たたら製鉄の遺産はそれでも、広島県で目にすることができ、この地域の針製造業や繁栄している自動車・造船産業については、少なくともその成功の一部は、たたら産業の歴史のおかげなのです。</w:t>
      </w:r>
    </w:p>
    <w:p w14:paraId="306D12F9" w14:textId="77777777" w:rsidR="00716FD7" w:rsidRPr="00BB3E71" w:rsidRDefault="00716FD7" w:rsidP="00BB3E71"/>
    <w:sectPr w:rsidR="00716FD7" w:rsidRPr="00BB3E71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AE59" w14:textId="77777777" w:rsidR="00A27278" w:rsidRDefault="00A27278" w:rsidP="00396BB2">
      <w:r>
        <w:separator/>
      </w:r>
    </w:p>
  </w:endnote>
  <w:endnote w:type="continuationSeparator" w:id="0">
    <w:p w14:paraId="23FC7597" w14:textId="77777777" w:rsidR="00A27278" w:rsidRDefault="00A27278" w:rsidP="0039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261305684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C1F061C" w14:textId="1DA258D5" w:rsidR="00A27278" w:rsidRDefault="00A27278" w:rsidP="0032720D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E67B3DB" w14:textId="77777777" w:rsidR="00A27278" w:rsidRDefault="00A27278" w:rsidP="00396BB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4B81" w14:textId="6FB681DE" w:rsidR="00A27278" w:rsidRPr="00396BB2" w:rsidRDefault="00A27278" w:rsidP="00396BB2">
    <w:pPr>
      <w:pStyle w:val="af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207E" w14:textId="77777777" w:rsidR="00A27278" w:rsidRDefault="00A27278" w:rsidP="00396BB2">
      <w:r>
        <w:separator/>
      </w:r>
    </w:p>
  </w:footnote>
  <w:footnote w:type="continuationSeparator" w:id="0">
    <w:p w14:paraId="0CE64EB6" w14:textId="77777777" w:rsidR="00A27278" w:rsidRDefault="00A27278" w:rsidP="0039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1D"/>
    <w:rsid w:val="00016141"/>
    <w:rsid w:val="00016C26"/>
    <w:rsid w:val="000214D4"/>
    <w:rsid w:val="00021EF6"/>
    <w:rsid w:val="00027BB4"/>
    <w:rsid w:val="00032082"/>
    <w:rsid w:val="00032515"/>
    <w:rsid w:val="00032796"/>
    <w:rsid w:val="0003359E"/>
    <w:rsid w:val="00040F23"/>
    <w:rsid w:val="00063ECB"/>
    <w:rsid w:val="000709DD"/>
    <w:rsid w:val="00084CE6"/>
    <w:rsid w:val="00086871"/>
    <w:rsid w:val="000950BB"/>
    <w:rsid w:val="00097FFB"/>
    <w:rsid w:val="000A611A"/>
    <w:rsid w:val="000B0C6C"/>
    <w:rsid w:val="000D6637"/>
    <w:rsid w:val="000D7F59"/>
    <w:rsid w:val="000E5393"/>
    <w:rsid w:val="000F3DBC"/>
    <w:rsid w:val="00111C6F"/>
    <w:rsid w:val="00153800"/>
    <w:rsid w:val="0015744A"/>
    <w:rsid w:val="00171295"/>
    <w:rsid w:val="001714E0"/>
    <w:rsid w:val="001908BE"/>
    <w:rsid w:val="001A2688"/>
    <w:rsid w:val="001A5A55"/>
    <w:rsid w:val="001B555E"/>
    <w:rsid w:val="001C6047"/>
    <w:rsid w:val="001D1279"/>
    <w:rsid w:val="0020185E"/>
    <w:rsid w:val="00205003"/>
    <w:rsid w:val="0022089C"/>
    <w:rsid w:val="0023341A"/>
    <w:rsid w:val="002345D4"/>
    <w:rsid w:val="002477C6"/>
    <w:rsid w:val="00264B08"/>
    <w:rsid w:val="0027759B"/>
    <w:rsid w:val="002836FD"/>
    <w:rsid w:val="00285404"/>
    <w:rsid w:val="00287D8D"/>
    <w:rsid w:val="0029262C"/>
    <w:rsid w:val="002A034B"/>
    <w:rsid w:val="002B3881"/>
    <w:rsid w:val="002B4492"/>
    <w:rsid w:val="002F64FB"/>
    <w:rsid w:val="00302C96"/>
    <w:rsid w:val="003072EE"/>
    <w:rsid w:val="003145C0"/>
    <w:rsid w:val="00316119"/>
    <w:rsid w:val="00321B2F"/>
    <w:rsid w:val="003227FD"/>
    <w:rsid w:val="0032720D"/>
    <w:rsid w:val="0033493B"/>
    <w:rsid w:val="003428E4"/>
    <w:rsid w:val="00361547"/>
    <w:rsid w:val="00367261"/>
    <w:rsid w:val="003827D2"/>
    <w:rsid w:val="003846A7"/>
    <w:rsid w:val="003903F9"/>
    <w:rsid w:val="00396BB2"/>
    <w:rsid w:val="003A796B"/>
    <w:rsid w:val="003D55B1"/>
    <w:rsid w:val="00410C3A"/>
    <w:rsid w:val="00410D14"/>
    <w:rsid w:val="00415ABA"/>
    <w:rsid w:val="00424B34"/>
    <w:rsid w:val="004254C9"/>
    <w:rsid w:val="00430037"/>
    <w:rsid w:val="0043049A"/>
    <w:rsid w:val="00437A07"/>
    <w:rsid w:val="00451E94"/>
    <w:rsid w:val="00457343"/>
    <w:rsid w:val="004855AD"/>
    <w:rsid w:val="00495681"/>
    <w:rsid w:val="004A5D1D"/>
    <w:rsid w:val="004B6FD8"/>
    <w:rsid w:val="004C32DD"/>
    <w:rsid w:val="004C34E3"/>
    <w:rsid w:val="004D732E"/>
    <w:rsid w:val="004D78B2"/>
    <w:rsid w:val="004E3501"/>
    <w:rsid w:val="004E5DB0"/>
    <w:rsid w:val="00507267"/>
    <w:rsid w:val="00515312"/>
    <w:rsid w:val="00520898"/>
    <w:rsid w:val="00521C0E"/>
    <w:rsid w:val="00525FB1"/>
    <w:rsid w:val="00533030"/>
    <w:rsid w:val="005352A5"/>
    <w:rsid w:val="00535B78"/>
    <w:rsid w:val="0054351B"/>
    <w:rsid w:val="00551152"/>
    <w:rsid w:val="00551411"/>
    <w:rsid w:val="00564C0B"/>
    <w:rsid w:val="005719B4"/>
    <w:rsid w:val="005A65A9"/>
    <w:rsid w:val="005C0767"/>
    <w:rsid w:val="005D625A"/>
    <w:rsid w:val="00606C83"/>
    <w:rsid w:val="006215DC"/>
    <w:rsid w:val="00625D79"/>
    <w:rsid w:val="00652869"/>
    <w:rsid w:val="006760FF"/>
    <w:rsid w:val="006B2A5E"/>
    <w:rsid w:val="006C3422"/>
    <w:rsid w:val="006F5D9F"/>
    <w:rsid w:val="006F73B4"/>
    <w:rsid w:val="00716FD7"/>
    <w:rsid w:val="00720952"/>
    <w:rsid w:val="00725FC8"/>
    <w:rsid w:val="00747AAA"/>
    <w:rsid w:val="00747DC6"/>
    <w:rsid w:val="00751DCE"/>
    <w:rsid w:val="00755E79"/>
    <w:rsid w:val="007603C2"/>
    <w:rsid w:val="007624E1"/>
    <w:rsid w:val="00767F40"/>
    <w:rsid w:val="00792E34"/>
    <w:rsid w:val="007971EB"/>
    <w:rsid w:val="007A0019"/>
    <w:rsid w:val="007B7EA1"/>
    <w:rsid w:val="007C3721"/>
    <w:rsid w:val="007C6027"/>
    <w:rsid w:val="00806B9D"/>
    <w:rsid w:val="00811163"/>
    <w:rsid w:val="00821433"/>
    <w:rsid w:val="00827818"/>
    <w:rsid w:val="00844227"/>
    <w:rsid w:val="008961B7"/>
    <w:rsid w:val="008A3749"/>
    <w:rsid w:val="008A6307"/>
    <w:rsid w:val="008B1C51"/>
    <w:rsid w:val="008B3D8E"/>
    <w:rsid w:val="008B4F2F"/>
    <w:rsid w:val="008C2491"/>
    <w:rsid w:val="008C25E8"/>
    <w:rsid w:val="008E24EA"/>
    <w:rsid w:val="008F5079"/>
    <w:rsid w:val="00903B18"/>
    <w:rsid w:val="0092322C"/>
    <w:rsid w:val="009347FE"/>
    <w:rsid w:val="00941D27"/>
    <w:rsid w:val="009521C8"/>
    <w:rsid w:val="00953E40"/>
    <w:rsid w:val="009727C0"/>
    <w:rsid w:val="00972AE7"/>
    <w:rsid w:val="009952E8"/>
    <w:rsid w:val="00997CFD"/>
    <w:rsid w:val="009A24F3"/>
    <w:rsid w:val="009A32D1"/>
    <w:rsid w:val="009A51B4"/>
    <w:rsid w:val="009A7D73"/>
    <w:rsid w:val="009B56DB"/>
    <w:rsid w:val="009C60E2"/>
    <w:rsid w:val="009C7D96"/>
    <w:rsid w:val="009E3437"/>
    <w:rsid w:val="009F1DDB"/>
    <w:rsid w:val="009F2AC5"/>
    <w:rsid w:val="009F3983"/>
    <w:rsid w:val="00A07C9C"/>
    <w:rsid w:val="00A11344"/>
    <w:rsid w:val="00A124C7"/>
    <w:rsid w:val="00A1257E"/>
    <w:rsid w:val="00A13CBF"/>
    <w:rsid w:val="00A1538D"/>
    <w:rsid w:val="00A2663C"/>
    <w:rsid w:val="00A27278"/>
    <w:rsid w:val="00A312D0"/>
    <w:rsid w:val="00A35A4B"/>
    <w:rsid w:val="00A43B18"/>
    <w:rsid w:val="00A556E0"/>
    <w:rsid w:val="00A55E49"/>
    <w:rsid w:val="00A71451"/>
    <w:rsid w:val="00A722E3"/>
    <w:rsid w:val="00A91C35"/>
    <w:rsid w:val="00A93C97"/>
    <w:rsid w:val="00AD1F7C"/>
    <w:rsid w:val="00AD308A"/>
    <w:rsid w:val="00AD5612"/>
    <w:rsid w:val="00AE1474"/>
    <w:rsid w:val="00AE6413"/>
    <w:rsid w:val="00B006CC"/>
    <w:rsid w:val="00B137FA"/>
    <w:rsid w:val="00B46FF5"/>
    <w:rsid w:val="00B50A12"/>
    <w:rsid w:val="00B52FCB"/>
    <w:rsid w:val="00B56CEA"/>
    <w:rsid w:val="00B57101"/>
    <w:rsid w:val="00B639F6"/>
    <w:rsid w:val="00B641AB"/>
    <w:rsid w:val="00B83A94"/>
    <w:rsid w:val="00B85793"/>
    <w:rsid w:val="00B87FA6"/>
    <w:rsid w:val="00B93452"/>
    <w:rsid w:val="00BB3E71"/>
    <w:rsid w:val="00BD19AA"/>
    <w:rsid w:val="00BD5C08"/>
    <w:rsid w:val="00BE30F4"/>
    <w:rsid w:val="00BE414A"/>
    <w:rsid w:val="00BE683D"/>
    <w:rsid w:val="00BF594E"/>
    <w:rsid w:val="00C06CDA"/>
    <w:rsid w:val="00C13F5F"/>
    <w:rsid w:val="00C244D0"/>
    <w:rsid w:val="00C32E9B"/>
    <w:rsid w:val="00C537E9"/>
    <w:rsid w:val="00C55833"/>
    <w:rsid w:val="00C65BF7"/>
    <w:rsid w:val="00C670BD"/>
    <w:rsid w:val="00C83FD4"/>
    <w:rsid w:val="00CA0583"/>
    <w:rsid w:val="00CC0D44"/>
    <w:rsid w:val="00CC264C"/>
    <w:rsid w:val="00CC2A21"/>
    <w:rsid w:val="00CC5784"/>
    <w:rsid w:val="00CC5801"/>
    <w:rsid w:val="00CC693F"/>
    <w:rsid w:val="00CC72D8"/>
    <w:rsid w:val="00D21BF5"/>
    <w:rsid w:val="00D27F73"/>
    <w:rsid w:val="00D42412"/>
    <w:rsid w:val="00D5692F"/>
    <w:rsid w:val="00D73D00"/>
    <w:rsid w:val="00D75AF0"/>
    <w:rsid w:val="00D767EC"/>
    <w:rsid w:val="00D81F73"/>
    <w:rsid w:val="00DB68E9"/>
    <w:rsid w:val="00DB7074"/>
    <w:rsid w:val="00DD0AEE"/>
    <w:rsid w:val="00DD1EDF"/>
    <w:rsid w:val="00DD7884"/>
    <w:rsid w:val="00DE603E"/>
    <w:rsid w:val="00E30016"/>
    <w:rsid w:val="00E306FD"/>
    <w:rsid w:val="00E361F6"/>
    <w:rsid w:val="00E37849"/>
    <w:rsid w:val="00E4319F"/>
    <w:rsid w:val="00E45899"/>
    <w:rsid w:val="00E62C60"/>
    <w:rsid w:val="00E64B12"/>
    <w:rsid w:val="00E70345"/>
    <w:rsid w:val="00E83166"/>
    <w:rsid w:val="00E955E6"/>
    <w:rsid w:val="00EA2232"/>
    <w:rsid w:val="00EA261E"/>
    <w:rsid w:val="00EA4E6E"/>
    <w:rsid w:val="00EB0668"/>
    <w:rsid w:val="00EB2974"/>
    <w:rsid w:val="00EB5DCF"/>
    <w:rsid w:val="00EB6CF5"/>
    <w:rsid w:val="00EC2AF8"/>
    <w:rsid w:val="00ED3C67"/>
    <w:rsid w:val="00EF6F31"/>
    <w:rsid w:val="00F0621E"/>
    <w:rsid w:val="00F2271F"/>
    <w:rsid w:val="00F23440"/>
    <w:rsid w:val="00F24691"/>
    <w:rsid w:val="00F30047"/>
    <w:rsid w:val="00F344DF"/>
    <w:rsid w:val="00F51D0B"/>
    <w:rsid w:val="00F75D76"/>
    <w:rsid w:val="00F97505"/>
    <w:rsid w:val="00FC13AB"/>
    <w:rsid w:val="00FC57B7"/>
    <w:rsid w:val="00FD130E"/>
    <w:rsid w:val="00FD3918"/>
    <w:rsid w:val="00FE2F13"/>
    <w:rsid w:val="00FF25BD"/>
    <w:rsid w:val="00FF29B4"/>
    <w:rsid w:val="00FF3181"/>
    <w:rsid w:val="00FF41B4"/>
    <w:rsid w:val="00FF5110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711B2"/>
  <w15:docId w15:val="{1D5CF1BC-1092-414B-AEC8-7211D88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A312D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312D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A312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12D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312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12D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12D0"/>
    <w:rPr>
      <w:rFonts w:ascii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47AAA"/>
  </w:style>
  <w:style w:type="paragraph" w:styleId="ad">
    <w:name w:val="header"/>
    <w:basedOn w:val="a"/>
    <w:link w:val="ae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96BB2"/>
  </w:style>
  <w:style w:type="paragraph" w:styleId="af">
    <w:name w:val="footer"/>
    <w:basedOn w:val="a"/>
    <w:link w:val="af0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96BB2"/>
  </w:style>
  <w:style w:type="character" w:styleId="af1">
    <w:name w:val="page number"/>
    <w:basedOn w:val="a0"/>
    <w:uiPriority w:val="99"/>
    <w:semiHidden/>
    <w:unhideWhenUsed/>
    <w:rsid w:val="00396BB2"/>
  </w:style>
  <w:style w:type="character" w:styleId="af2">
    <w:name w:val="Emphasis"/>
    <w:basedOn w:val="a0"/>
    <w:uiPriority w:val="20"/>
    <w:qFormat/>
    <w:rsid w:val="00F344D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D1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AD1F7C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Sayaka Yabe</cp:lastModifiedBy>
  <cp:revision>2</cp:revision>
  <dcterms:created xsi:type="dcterms:W3CDTF">2022-10-25T02:44:00Z</dcterms:created>
  <dcterms:modified xsi:type="dcterms:W3CDTF">2022-10-25T02:44:00Z</dcterms:modified>
</cp:coreProperties>
</file>