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BB89" w14:textId="143D31CF" w:rsidR="00B663A8" w:rsidRDefault="00B663A8" w:rsidP="00B663A8">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井仁の棚田</w:t>
      </w:r>
    </w:p>
    <w:p w14:paraId="491F4512" w14:textId="77777777" w:rsidR="00B663A8" w:rsidRDefault="00B663A8" w:rsidP="00B663A8">
      <w:pPr>
        <w:pStyle w:val="HTML"/>
        <w:spacing w:before="75" w:after="75"/>
        <w:ind w:left="75" w:right="75"/>
        <w:textAlignment w:val="baseline"/>
        <w:rPr>
          <w:rFonts w:ascii="inherit" w:hAnsi="inherit"/>
          <w:color w:val="4D4843"/>
          <w:sz w:val="21"/>
          <w:szCs w:val="21"/>
        </w:rPr>
      </w:pPr>
    </w:p>
    <w:p w14:paraId="4FA99642" w14:textId="77777777" w:rsidR="00B663A8" w:rsidRDefault="00B663A8" w:rsidP="00B663A8">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井仁の棚田は、江戸時代（</w:t>
      </w:r>
      <w:r>
        <w:rPr>
          <w:rFonts w:ascii="inherit" w:hAnsi="inherit"/>
          <w:color w:val="4D4843"/>
          <w:sz w:val="21"/>
          <w:szCs w:val="21"/>
        </w:rPr>
        <w:t>1603</w:t>
      </w:r>
      <w:r>
        <w:rPr>
          <w:rFonts w:ascii="inherit" w:hAnsi="inherit" w:hint="eastAsia"/>
          <w:color w:val="4D4843"/>
          <w:sz w:val="21"/>
          <w:szCs w:val="21"/>
        </w:rPr>
        <w:t>年</w:t>
      </w:r>
      <w:r>
        <w:rPr>
          <w:rFonts w:ascii="inherit" w:hAnsi="inherit"/>
          <w:color w:val="4D4843"/>
          <w:sz w:val="21"/>
          <w:szCs w:val="21"/>
        </w:rPr>
        <w:t>–1868</w:t>
      </w:r>
      <w:r>
        <w:rPr>
          <w:rFonts w:ascii="inherit" w:hAnsi="inherit" w:hint="eastAsia"/>
          <w:color w:val="4D4843"/>
          <w:sz w:val="21"/>
          <w:szCs w:val="21"/>
        </w:rPr>
        <w:t>年）初期の農業技術の名残が現在でも見られる一連の棚状の稲田です。この地域は海抜</w:t>
      </w:r>
      <w:r>
        <w:rPr>
          <w:rFonts w:ascii="inherit" w:hAnsi="inherit"/>
          <w:color w:val="4D4843"/>
          <w:sz w:val="21"/>
          <w:szCs w:val="21"/>
        </w:rPr>
        <w:t>450</w:t>
      </w:r>
      <w:r>
        <w:rPr>
          <w:rFonts w:ascii="inherit" w:hAnsi="inherit" w:hint="eastAsia"/>
          <w:color w:val="4D4843"/>
          <w:sz w:val="21"/>
          <w:szCs w:val="21"/>
        </w:rPr>
        <w:t>メートルから</w:t>
      </w:r>
      <w:r>
        <w:rPr>
          <w:rFonts w:ascii="inherit" w:hAnsi="inherit"/>
          <w:color w:val="4D4843"/>
          <w:sz w:val="21"/>
          <w:szCs w:val="21"/>
        </w:rPr>
        <w:t>550</w:t>
      </w:r>
      <w:r>
        <w:rPr>
          <w:rFonts w:ascii="inherit" w:hAnsi="inherit" w:hint="eastAsia"/>
          <w:color w:val="4D4843"/>
          <w:sz w:val="21"/>
          <w:szCs w:val="21"/>
        </w:rPr>
        <w:t>メートルの間に位置し、水田は周辺の険しい山々から流れ出た水流を引いて灌漑が行われています。水田を支える壁を保持している最も古い石は、戦国時代（</w:t>
      </w:r>
      <w:r>
        <w:rPr>
          <w:rFonts w:ascii="inherit" w:hAnsi="inherit"/>
          <w:color w:val="4D4843"/>
          <w:sz w:val="21"/>
          <w:szCs w:val="21"/>
        </w:rPr>
        <w:t>1467</w:t>
      </w:r>
      <w:r>
        <w:rPr>
          <w:rFonts w:ascii="inherit" w:hAnsi="inherit" w:hint="eastAsia"/>
          <w:color w:val="4D4843"/>
          <w:sz w:val="21"/>
          <w:szCs w:val="21"/>
        </w:rPr>
        <w:t>年</w:t>
      </w:r>
      <w:r>
        <w:rPr>
          <w:rFonts w:ascii="inherit" w:hAnsi="inherit"/>
          <w:color w:val="4D4843"/>
          <w:sz w:val="21"/>
          <w:szCs w:val="21"/>
        </w:rPr>
        <w:t>-1568</w:t>
      </w:r>
      <w:r>
        <w:rPr>
          <w:rFonts w:ascii="inherit" w:hAnsi="inherit" w:hint="eastAsia"/>
          <w:color w:val="4D4843"/>
          <w:sz w:val="21"/>
          <w:szCs w:val="21"/>
        </w:rPr>
        <w:t>年）にまで遡ります。風景は季節によって変化し、春には水で覆われた水田に空が反射し、夏には青々と成長する稲が緑色のパッチワークのようになり、稲刈りの季節の後の秋には黄金の色合いを楽しむことができます。</w:t>
      </w:r>
    </w:p>
    <w:p w14:paraId="37F65032" w14:textId="77777777" w:rsidR="00B663A8" w:rsidRDefault="00B663A8" w:rsidP="00B663A8">
      <w:pPr>
        <w:pStyle w:val="HTML"/>
        <w:spacing w:before="75" w:after="75"/>
        <w:ind w:left="75" w:right="75"/>
        <w:textAlignment w:val="baseline"/>
        <w:rPr>
          <w:rFonts w:ascii="inherit" w:hAnsi="inherit"/>
          <w:color w:val="4D4843"/>
          <w:sz w:val="21"/>
          <w:szCs w:val="21"/>
        </w:rPr>
      </w:pPr>
    </w:p>
    <w:p w14:paraId="7F6F6F6B" w14:textId="77777777" w:rsidR="00B663A8" w:rsidRDefault="00B663A8" w:rsidP="00B663A8">
      <w:pPr>
        <w:pStyle w:val="HTML"/>
        <w:spacing w:before="75" w:after="75"/>
        <w:ind w:left="75" w:right="75"/>
        <w:textAlignment w:val="baseline"/>
        <w:rPr>
          <w:rFonts w:ascii="inherit" w:hAnsi="inherit"/>
          <w:color w:val="4D4843"/>
          <w:sz w:val="21"/>
          <w:szCs w:val="21"/>
        </w:rPr>
      </w:pPr>
      <w:r>
        <w:rPr>
          <w:rFonts w:ascii="inherit" w:hAnsi="inherit" w:hint="eastAsia"/>
          <w:color w:val="4D4843"/>
          <w:sz w:val="21"/>
          <w:szCs w:val="21"/>
        </w:rPr>
        <w:t>農家の数は減少したものの、</w:t>
      </w:r>
      <w:r>
        <w:rPr>
          <w:rFonts w:ascii="inherit" w:hAnsi="inherit"/>
          <w:color w:val="4D4843"/>
          <w:sz w:val="21"/>
          <w:szCs w:val="21"/>
        </w:rPr>
        <w:t>1990</w:t>
      </w:r>
      <w:r>
        <w:rPr>
          <w:rFonts w:ascii="inherit" w:hAnsi="inherit" w:hint="eastAsia"/>
          <w:color w:val="4D4843"/>
          <w:sz w:val="21"/>
          <w:szCs w:val="21"/>
        </w:rPr>
        <w:t>年代には、地元住民が力を合わせて井仁の棚田の保全に取り組みました。春と秋には特別イベントが開催され、ここを訪れる人たちは田植えや稲刈りに参加でき、外の人でも住民と交流し、その取り組みを支援することができます。これらのイベントは、地元の農家が田植え、稲刈り、稲の乾燥の伝統的手法を、このような知識のない若い人々に伝えられる機会も提供しています。</w:t>
      </w:r>
    </w:p>
    <w:p w14:paraId="306D12F9" w14:textId="77777777" w:rsidR="00716FD7" w:rsidRPr="00B663A8" w:rsidRDefault="00716FD7" w:rsidP="00B663A8"/>
    <w:sectPr w:rsidR="00716FD7" w:rsidRPr="00B663A8">
      <w:footerReference w:type="even" r:id="rId6"/>
      <w:foot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AE59" w14:textId="77777777" w:rsidR="00A27278" w:rsidRDefault="00A27278" w:rsidP="00396BB2">
      <w:r>
        <w:separator/>
      </w:r>
    </w:p>
  </w:endnote>
  <w:endnote w:type="continuationSeparator" w:id="0">
    <w:p w14:paraId="23FC7597" w14:textId="77777777" w:rsidR="00A27278" w:rsidRDefault="00A27278" w:rsidP="0039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61305684"/>
      <w:docPartObj>
        <w:docPartGallery w:val="Page Numbers (Bottom of Page)"/>
        <w:docPartUnique/>
      </w:docPartObj>
    </w:sdtPr>
    <w:sdtEndPr>
      <w:rPr>
        <w:rStyle w:val="af1"/>
      </w:rPr>
    </w:sdtEndPr>
    <w:sdtContent>
      <w:p w14:paraId="4C1F061C" w14:textId="1DA258D5" w:rsidR="00A27278" w:rsidRDefault="00A27278" w:rsidP="0032720D">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4E67B3DB" w14:textId="77777777" w:rsidR="00A27278" w:rsidRDefault="00A27278" w:rsidP="00396BB2">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4B81" w14:textId="6FB681DE" w:rsidR="00A27278" w:rsidRPr="00396BB2" w:rsidRDefault="00A27278" w:rsidP="00396BB2">
    <w:pPr>
      <w:pStyle w:val="af"/>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207E" w14:textId="77777777" w:rsidR="00A27278" w:rsidRDefault="00A27278" w:rsidP="00396BB2">
      <w:r>
        <w:separator/>
      </w:r>
    </w:p>
  </w:footnote>
  <w:footnote w:type="continuationSeparator" w:id="0">
    <w:p w14:paraId="0CE64EB6" w14:textId="77777777" w:rsidR="00A27278" w:rsidRDefault="00A27278" w:rsidP="0039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1D"/>
    <w:rsid w:val="00016141"/>
    <w:rsid w:val="00016C26"/>
    <w:rsid w:val="000214D4"/>
    <w:rsid w:val="00021EF6"/>
    <w:rsid w:val="00027BB4"/>
    <w:rsid w:val="00032082"/>
    <w:rsid w:val="00032515"/>
    <w:rsid w:val="00032796"/>
    <w:rsid w:val="0003359E"/>
    <w:rsid w:val="00040F23"/>
    <w:rsid w:val="00063ECB"/>
    <w:rsid w:val="000709DD"/>
    <w:rsid w:val="00084CE6"/>
    <w:rsid w:val="00086871"/>
    <w:rsid w:val="000950BB"/>
    <w:rsid w:val="00097FFB"/>
    <w:rsid w:val="000A611A"/>
    <w:rsid w:val="000B0C6C"/>
    <w:rsid w:val="000D6637"/>
    <w:rsid w:val="000D7F59"/>
    <w:rsid w:val="000E5393"/>
    <w:rsid w:val="000F3DBC"/>
    <w:rsid w:val="00111C6F"/>
    <w:rsid w:val="00153800"/>
    <w:rsid w:val="0015744A"/>
    <w:rsid w:val="00171295"/>
    <w:rsid w:val="001714E0"/>
    <w:rsid w:val="001908BE"/>
    <w:rsid w:val="001A2688"/>
    <w:rsid w:val="001A5A55"/>
    <w:rsid w:val="001B555E"/>
    <w:rsid w:val="001C6047"/>
    <w:rsid w:val="001D1279"/>
    <w:rsid w:val="0020185E"/>
    <w:rsid w:val="00205003"/>
    <w:rsid w:val="0022089C"/>
    <w:rsid w:val="0023341A"/>
    <w:rsid w:val="002345D4"/>
    <w:rsid w:val="002477C6"/>
    <w:rsid w:val="00264B08"/>
    <w:rsid w:val="0027759B"/>
    <w:rsid w:val="002836FD"/>
    <w:rsid w:val="00285404"/>
    <w:rsid w:val="00287D8D"/>
    <w:rsid w:val="0029262C"/>
    <w:rsid w:val="002A034B"/>
    <w:rsid w:val="002B3881"/>
    <w:rsid w:val="002B4492"/>
    <w:rsid w:val="002F64FB"/>
    <w:rsid w:val="00302C96"/>
    <w:rsid w:val="003072EE"/>
    <w:rsid w:val="003145C0"/>
    <w:rsid w:val="00316119"/>
    <w:rsid w:val="00321B2F"/>
    <w:rsid w:val="003227FD"/>
    <w:rsid w:val="0032720D"/>
    <w:rsid w:val="0033493B"/>
    <w:rsid w:val="003428E4"/>
    <w:rsid w:val="00361547"/>
    <w:rsid w:val="00367261"/>
    <w:rsid w:val="003827D2"/>
    <w:rsid w:val="003846A7"/>
    <w:rsid w:val="003903F9"/>
    <w:rsid w:val="00396BB2"/>
    <w:rsid w:val="003A796B"/>
    <w:rsid w:val="003D55B1"/>
    <w:rsid w:val="00410C3A"/>
    <w:rsid w:val="00410D14"/>
    <w:rsid w:val="00415ABA"/>
    <w:rsid w:val="00424B34"/>
    <w:rsid w:val="004254C9"/>
    <w:rsid w:val="00430037"/>
    <w:rsid w:val="0043049A"/>
    <w:rsid w:val="00437A07"/>
    <w:rsid w:val="00451E94"/>
    <w:rsid w:val="00457343"/>
    <w:rsid w:val="004855AD"/>
    <w:rsid w:val="00495681"/>
    <w:rsid w:val="004A5D1D"/>
    <w:rsid w:val="004B6FD8"/>
    <w:rsid w:val="004C32DD"/>
    <w:rsid w:val="004C34E3"/>
    <w:rsid w:val="004D732E"/>
    <w:rsid w:val="004D78B2"/>
    <w:rsid w:val="004E3501"/>
    <w:rsid w:val="004E5DB0"/>
    <w:rsid w:val="00507267"/>
    <w:rsid w:val="00515312"/>
    <w:rsid w:val="00520898"/>
    <w:rsid w:val="00521C0E"/>
    <w:rsid w:val="00525FB1"/>
    <w:rsid w:val="00533030"/>
    <w:rsid w:val="005352A5"/>
    <w:rsid w:val="00535B78"/>
    <w:rsid w:val="0054351B"/>
    <w:rsid w:val="00551152"/>
    <w:rsid w:val="00551411"/>
    <w:rsid w:val="00564C0B"/>
    <w:rsid w:val="005719B4"/>
    <w:rsid w:val="005A65A9"/>
    <w:rsid w:val="005C0767"/>
    <w:rsid w:val="005D625A"/>
    <w:rsid w:val="00606C83"/>
    <w:rsid w:val="006215DC"/>
    <w:rsid w:val="00625D79"/>
    <w:rsid w:val="00652869"/>
    <w:rsid w:val="006760FF"/>
    <w:rsid w:val="006B2A5E"/>
    <w:rsid w:val="006C3422"/>
    <w:rsid w:val="006F5D9F"/>
    <w:rsid w:val="006F73B4"/>
    <w:rsid w:val="00716FD7"/>
    <w:rsid w:val="00720952"/>
    <w:rsid w:val="00725FC8"/>
    <w:rsid w:val="00747AAA"/>
    <w:rsid w:val="00747DC6"/>
    <w:rsid w:val="00751DCE"/>
    <w:rsid w:val="00755E79"/>
    <w:rsid w:val="007603C2"/>
    <w:rsid w:val="007624E1"/>
    <w:rsid w:val="00767F40"/>
    <w:rsid w:val="00792E34"/>
    <w:rsid w:val="007971EB"/>
    <w:rsid w:val="007A0019"/>
    <w:rsid w:val="007B7EA1"/>
    <w:rsid w:val="007C3721"/>
    <w:rsid w:val="007C6027"/>
    <w:rsid w:val="00806B9D"/>
    <w:rsid w:val="00811163"/>
    <w:rsid w:val="00821433"/>
    <w:rsid w:val="00827818"/>
    <w:rsid w:val="00844227"/>
    <w:rsid w:val="008961B7"/>
    <w:rsid w:val="008A3749"/>
    <w:rsid w:val="008A6307"/>
    <w:rsid w:val="008B1C51"/>
    <w:rsid w:val="008B3D8E"/>
    <w:rsid w:val="008B4F2F"/>
    <w:rsid w:val="008C2491"/>
    <w:rsid w:val="008C25E8"/>
    <w:rsid w:val="008E24EA"/>
    <w:rsid w:val="008F5079"/>
    <w:rsid w:val="00903B18"/>
    <w:rsid w:val="0092322C"/>
    <w:rsid w:val="009347FE"/>
    <w:rsid w:val="00941D27"/>
    <w:rsid w:val="009521C8"/>
    <w:rsid w:val="00953E40"/>
    <w:rsid w:val="009727C0"/>
    <w:rsid w:val="00972AE7"/>
    <w:rsid w:val="009952E8"/>
    <w:rsid w:val="00997CFD"/>
    <w:rsid w:val="009A24F3"/>
    <w:rsid w:val="009A32D1"/>
    <w:rsid w:val="009A51B4"/>
    <w:rsid w:val="009A7D73"/>
    <w:rsid w:val="009B56DB"/>
    <w:rsid w:val="009C60E2"/>
    <w:rsid w:val="009C7D96"/>
    <w:rsid w:val="009E3437"/>
    <w:rsid w:val="009F1DDB"/>
    <w:rsid w:val="009F2AC5"/>
    <w:rsid w:val="009F3983"/>
    <w:rsid w:val="00A07C9C"/>
    <w:rsid w:val="00A11344"/>
    <w:rsid w:val="00A124C7"/>
    <w:rsid w:val="00A1257E"/>
    <w:rsid w:val="00A13CBF"/>
    <w:rsid w:val="00A1538D"/>
    <w:rsid w:val="00A2663C"/>
    <w:rsid w:val="00A27278"/>
    <w:rsid w:val="00A312D0"/>
    <w:rsid w:val="00A35A4B"/>
    <w:rsid w:val="00A43B18"/>
    <w:rsid w:val="00A556E0"/>
    <w:rsid w:val="00A55E49"/>
    <w:rsid w:val="00A71451"/>
    <w:rsid w:val="00A722E3"/>
    <w:rsid w:val="00A91C35"/>
    <w:rsid w:val="00A93C97"/>
    <w:rsid w:val="00AD1F7C"/>
    <w:rsid w:val="00AD308A"/>
    <w:rsid w:val="00AD5612"/>
    <w:rsid w:val="00AE1474"/>
    <w:rsid w:val="00AE6413"/>
    <w:rsid w:val="00B006CC"/>
    <w:rsid w:val="00B137FA"/>
    <w:rsid w:val="00B46FF5"/>
    <w:rsid w:val="00B50A12"/>
    <w:rsid w:val="00B52FCB"/>
    <w:rsid w:val="00B56CEA"/>
    <w:rsid w:val="00B57101"/>
    <w:rsid w:val="00B639F6"/>
    <w:rsid w:val="00B641AB"/>
    <w:rsid w:val="00B663A8"/>
    <w:rsid w:val="00B83A94"/>
    <w:rsid w:val="00B85793"/>
    <w:rsid w:val="00B87FA6"/>
    <w:rsid w:val="00B93452"/>
    <w:rsid w:val="00BD19AA"/>
    <w:rsid w:val="00BD5C08"/>
    <w:rsid w:val="00BE30F4"/>
    <w:rsid w:val="00BE414A"/>
    <w:rsid w:val="00BE683D"/>
    <w:rsid w:val="00BF594E"/>
    <w:rsid w:val="00C06CDA"/>
    <w:rsid w:val="00C13F5F"/>
    <w:rsid w:val="00C244D0"/>
    <w:rsid w:val="00C32E9B"/>
    <w:rsid w:val="00C537E9"/>
    <w:rsid w:val="00C55833"/>
    <w:rsid w:val="00C65BF7"/>
    <w:rsid w:val="00C670BD"/>
    <w:rsid w:val="00C83FD4"/>
    <w:rsid w:val="00CA0583"/>
    <w:rsid w:val="00CC0D44"/>
    <w:rsid w:val="00CC264C"/>
    <w:rsid w:val="00CC2A21"/>
    <w:rsid w:val="00CC5784"/>
    <w:rsid w:val="00CC5801"/>
    <w:rsid w:val="00CC693F"/>
    <w:rsid w:val="00CC72D8"/>
    <w:rsid w:val="00D21BF5"/>
    <w:rsid w:val="00D27F73"/>
    <w:rsid w:val="00D42412"/>
    <w:rsid w:val="00D5692F"/>
    <w:rsid w:val="00D73D00"/>
    <w:rsid w:val="00D75AF0"/>
    <w:rsid w:val="00D767EC"/>
    <w:rsid w:val="00D81F73"/>
    <w:rsid w:val="00DB68E9"/>
    <w:rsid w:val="00DB7074"/>
    <w:rsid w:val="00DD0AEE"/>
    <w:rsid w:val="00DD1EDF"/>
    <w:rsid w:val="00DD7884"/>
    <w:rsid w:val="00DE603E"/>
    <w:rsid w:val="00E30016"/>
    <w:rsid w:val="00E306FD"/>
    <w:rsid w:val="00E361F6"/>
    <w:rsid w:val="00E37849"/>
    <w:rsid w:val="00E4319F"/>
    <w:rsid w:val="00E45899"/>
    <w:rsid w:val="00E62C60"/>
    <w:rsid w:val="00E64B12"/>
    <w:rsid w:val="00E70345"/>
    <w:rsid w:val="00E83166"/>
    <w:rsid w:val="00E955E6"/>
    <w:rsid w:val="00EA2232"/>
    <w:rsid w:val="00EA261E"/>
    <w:rsid w:val="00EA4E6E"/>
    <w:rsid w:val="00EB0668"/>
    <w:rsid w:val="00EB2974"/>
    <w:rsid w:val="00EB5DCF"/>
    <w:rsid w:val="00EB6CF5"/>
    <w:rsid w:val="00EC2AF8"/>
    <w:rsid w:val="00ED3C67"/>
    <w:rsid w:val="00EF6F31"/>
    <w:rsid w:val="00F0621E"/>
    <w:rsid w:val="00F2271F"/>
    <w:rsid w:val="00F23440"/>
    <w:rsid w:val="00F24691"/>
    <w:rsid w:val="00F30047"/>
    <w:rsid w:val="00F344DF"/>
    <w:rsid w:val="00F51D0B"/>
    <w:rsid w:val="00F75D76"/>
    <w:rsid w:val="00F97505"/>
    <w:rsid w:val="00FC13AB"/>
    <w:rsid w:val="00FC57B7"/>
    <w:rsid w:val="00FD130E"/>
    <w:rsid w:val="00FD3918"/>
    <w:rsid w:val="00FE2F13"/>
    <w:rsid w:val="00FF25BD"/>
    <w:rsid w:val="00FF29B4"/>
    <w:rsid w:val="00FF3181"/>
    <w:rsid w:val="00FF41B4"/>
    <w:rsid w:val="00FF5110"/>
    <w:rsid w:val="00FF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9711B2"/>
  <w15:docId w15:val="{1D5CF1BC-1092-414B-AEC8-7211D884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A312D0"/>
    <w:rPr>
      <w:sz w:val="16"/>
      <w:szCs w:val="16"/>
    </w:rPr>
  </w:style>
  <w:style w:type="paragraph" w:styleId="a6">
    <w:name w:val="annotation text"/>
    <w:basedOn w:val="a"/>
    <w:link w:val="a7"/>
    <w:uiPriority w:val="99"/>
    <w:unhideWhenUsed/>
    <w:rsid w:val="00A312D0"/>
    <w:rPr>
      <w:sz w:val="20"/>
      <w:szCs w:val="20"/>
    </w:rPr>
  </w:style>
  <w:style w:type="character" w:customStyle="1" w:styleId="a7">
    <w:name w:val="コメント文字列 (文字)"/>
    <w:basedOn w:val="a0"/>
    <w:link w:val="a6"/>
    <w:uiPriority w:val="99"/>
    <w:rsid w:val="00A312D0"/>
    <w:rPr>
      <w:sz w:val="20"/>
      <w:szCs w:val="20"/>
    </w:rPr>
  </w:style>
  <w:style w:type="paragraph" w:styleId="a8">
    <w:name w:val="annotation subject"/>
    <w:basedOn w:val="a6"/>
    <w:next w:val="a6"/>
    <w:link w:val="a9"/>
    <w:uiPriority w:val="99"/>
    <w:semiHidden/>
    <w:unhideWhenUsed/>
    <w:rsid w:val="00A312D0"/>
    <w:rPr>
      <w:b/>
      <w:bCs/>
    </w:rPr>
  </w:style>
  <w:style w:type="character" w:customStyle="1" w:styleId="a9">
    <w:name w:val="コメント内容 (文字)"/>
    <w:basedOn w:val="a7"/>
    <w:link w:val="a8"/>
    <w:uiPriority w:val="99"/>
    <w:semiHidden/>
    <w:rsid w:val="00A312D0"/>
    <w:rPr>
      <w:b/>
      <w:bCs/>
      <w:sz w:val="20"/>
      <w:szCs w:val="20"/>
    </w:rPr>
  </w:style>
  <w:style w:type="paragraph" w:styleId="aa">
    <w:name w:val="Balloon Text"/>
    <w:basedOn w:val="a"/>
    <w:link w:val="ab"/>
    <w:uiPriority w:val="99"/>
    <w:semiHidden/>
    <w:unhideWhenUsed/>
    <w:rsid w:val="00A312D0"/>
    <w:rPr>
      <w:rFonts w:ascii="Times New Roman" w:hAnsi="Times New Roman" w:cs="Times New Roman"/>
      <w:sz w:val="18"/>
      <w:szCs w:val="18"/>
    </w:rPr>
  </w:style>
  <w:style w:type="character" w:customStyle="1" w:styleId="ab">
    <w:name w:val="吹き出し (文字)"/>
    <w:basedOn w:val="a0"/>
    <w:link w:val="aa"/>
    <w:uiPriority w:val="99"/>
    <w:semiHidden/>
    <w:rsid w:val="00A312D0"/>
    <w:rPr>
      <w:rFonts w:ascii="Times New Roman" w:hAnsi="Times New Roman" w:cs="Times New Roman"/>
      <w:sz w:val="18"/>
      <w:szCs w:val="18"/>
    </w:rPr>
  </w:style>
  <w:style w:type="paragraph" w:styleId="ac">
    <w:name w:val="Revision"/>
    <w:hidden/>
    <w:uiPriority w:val="99"/>
    <w:semiHidden/>
    <w:rsid w:val="00747AAA"/>
  </w:style>
  <w:style w:type="paragraph" w:styleId="ad">
    <w:name w:val="header"/>
    <w:basedOn w:val="a"/>
    <w:link w:val="ae"/>
    <w:uiPriority w:val="99"/>
    <w:unhideWhenUsed/>
    <w:rsid w:val="00396BB2"/>
    <w:pPr>
      <w:tabs>
        <w:tab w:val="center" w:pos="4513"/>
        <w:tab w:val="right" w:pos="9026"/>
      </w:tabs>
      <w:snapToGrid w:val="0"/>
    </w:pPr>
  </w:style>
  <w:style w:type="character" w:customStyle="1" w:styleId="ae">
    <w:name w:val="ヘッダー (文字)"/>
    <w:basedOn w:val="a0"/>
    <w:link w:val="ad"/>
    <w:uiPriority w:val="99"/>
    <w:rsid w:val="00396BB2"/>
  </w:style>
  <w:style w:type="paragraph" w:styleId="af">
    <w:name w:val="footer"/>
    <w:basedOn w:val="a"/>
    <w:link w:val="af0"/>
    <w:uiPriority w:val="99"/>
    <w:unhideWhenUsed/>
    <w:rsid w:val="00396BB2"/>
    <w:pPr>
      <w:tabs>
        <w:tab w:val="center" w:pos="4513"/>
        <w:tab w:val="right" w:pos="9026"/>
      </w:tabs>
      <w:snapToGrid w:val="0"/>
    </w:pPr>
  </w:style>
  <w:style w:type="character" w:customStyle="1" w:styleId="af0">
    <w:name w:val="フッター (文字)"/>
    <w:basedOn w:val="a0"/>
    <w:link w:val="af"/>
    <w:uiPriority w:val="99"/>
    <w:rsid w:val="00396BB2"/>
  </w:style>
  <w:style w:type="character" w:styleId="af1">
    <w:name w:val="page number"/>
    <w:basedOn w:val="a0"/>
    <w:uiPriority w:val="99"/>
    <w:semiHidden/>
    <w:unhideWhenUsed/>
    <w:rsid w:val="00396BB2"/>
  </w:style>
  <w:style w:type="character" w:styleId="af2">
    <w:name w:val="Emphasis"/>
    <w:basedOn w:val="a0"/>
    <w:uiPriority w:val="20"/>
    <w:qFormat/>
    <w:rsid w:val="00F344DF"/>
    <w:rPr>
      <w:i/>
      <w:iCs/>
    </w:rPr>
  </w:style>
  <w:style w:type="paragraph" w:styleId="HTML">
    <w:name w:val="HTML Preformatted"/>
    <w:basedOn w:val="a"/>
    <w:link w:val="HTML0"/>
    <w:uiPriority w:val="99"/>
    <w:semiHidden/>
    <w:unhideWhenUsed/>
    <w:rsid w:val="00AD1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AD1F7C"/>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538">
      <w:bodyDiv w:val="1"/>
      <w:marLeft w:val="0"/>
      <w:marRight w:val="0"/>
      <w:marTop w:val="0"/>
      <w:marBottom w:val="0"/>
      <w:divBdr>
        <w:top w:val="none" w:sz="0" w:space="0" w:color="auto"/>
        <w:left w:val="none" w:sz="0" w:space="0" w:color="auto"/>
        <w:bottom w:val="none" w:sz="0" w:space="0" w:color="auto"/>
        <w:right w:val="none" w:sz="0" w:space="0" w:color="auto"/>
      </w:divBdr>
    </w:div>
    <w:div w:id="58553531">
      <w:bodyDiv w:val="1"/>
      <w:marLeft w:val="0"/>
      <w:marRight w:val="0"/>
      <w:marTop w:val="0"/>
      <w:marBottom w:val="0"/>
      <w:divBdr>
        <w:top w:val="none" w:sz="0" w:space="0" w:color="auto"/>
        <w:left w:val="none" w:sz="0" w:space="0" w:color="auto"/>
        <w:bottom w:val="none" w:sz="0" w:space="0" w:color="auto"/>
        <w:right w:val="none" w:sz="0" w:space="0" w:color="auto"/>
      </w:divBdr>
    </w:div>
    <w:div w:id="66999359">
      <w:bodyDiv w:val="1"/>
      <w:marLeft w:val="0"/>
      <w:marRight w:val="0"/>
      <w:marTop w:val="0"/>
      <w:marBottom w:val="0"/>
      <w:divBdr>
        <w:top w:val="none" w:sz="0" w:space="0" w:color="auto"/>
        <w:left w:val="none" w:sz="0" w:space="0" w:color="auto"/>
        <w:bottom w:val="none" w:sz="0" w:space="0" w:color="auto"/>
        <w:right w:val="none" w:sz="0" w:space="0" w:color="auto"/>
      </w:divBdr>
    </w:div>
    <w:div w:id="240605535">
      <w:bodyDiv w:val="1"/>
      <w:marLeft w:val="0"/>
      <w:marRight w:val="0"/>
      <w:marTop w:val="0"/>
      <w:marBottom w:val="0"/>
      <w:divBdr>
        <w:top w:val="none" w:sz="0" w:space="0" w:color="auto"/>
        <w:left w:val="none" w:sz="0" w:space="0" w:color="auto"/>
        <w:bottom w:val="none" w:sz="0" w:space="0" w:color="auto"/>
        <w:right w:val="none" w:sz="0" w:space="0" w:color="auto"/>
      </w:divBdr>
    </w:div>
    <w:div w:id="336427631">
      <w:bodyDiv w:val="1"/>
      <w:marLeft w:val="0"/>
      <w:marRight w:val="0"/>
      <w:marTop w:val="0"/>
      <w:marBottom w:val="0"/>
      <w:divBdr>
        <w:top w:val="none" w:sz="0" w:space="0" w:color="auto"/>
        <w:left w:val="none" w:sz="0" w:space="0" w:color="auto"/>
        <w:bottom w:val="none" w:sz="0" w:space="0" w:color="auto"/>
        <w:right w:val="none" w:sz="0" w:space="0" w:color="auto"/>
      </w:divBdr>
    </w:div>
    <w:div w:id="352926576">
      <w:bodyDiv w:val="1"/>
      <w:marLeft w:val="0"/>
      <w:marRight w:val="0"/>
      <w:marTop w:val="0"/>
      <w:marBottom w:val="0"/>
      <w:divBdr>
        <w:top w:val="none" w:sz="0" w:space="0" w:color="auto"/>
        <w:left w:val="none" w:sz="0" w:space="0" w:color="auto"/>
        <w:bottom w:val="none" w:sz="0" w:space="0" w:color="auto"/>
        <w:right w:val="none" w:sz="0" w:space="0" w:color="auto"/>
      </w:divBdr>
    </w:div>
    <w:div w:id="562375338">
      <w:bodyDiv w:val="1"/>
      <w:marLeft w:val="0"/>
      <w:marRight w:val="0"/>
      <w:marTop w:val="0"/>
      <w:marBottom w:val="0"/>
      <w:divBdr>
        <w:top w:val="none" w:sz="0" w:space="0" w:color="auto"/>
        <w:left w:val="none" w:sz="0" w:space="0" w:color="auto"/>
        <w:bottom w:val="none" w:sz="0" w:space="0" w:color="auto"/>
        <w:right w:val="none" w:sz="0" w:space="0" w:color="auto"/>
      </w:divBdr>
    </w:div>
    <w:div w:id="610821557">
      <w:bodyDiv w:val="1"/>
      <w:marLeft w:val="0"/>
      <w:marRight w:val="0"/>
      <w:marTop w:val="0"/>
      <w:marBottom w:val="0"/>
      <w:divBdr>
        <w:top w:val="none" w:sz="0" w:space="0" w:color="auto"/>
        <w:left w:val="none" w:sz="0" w:space="0" w:color="auto"/>
        <w:bottom w:val="none" w:sz="0" w:space="0" w:color="auto"/>
        <w:right w:val="none" w:sz="0" w:space="0" w:color="auto"/>
      </w:divBdr>
    </w:div>
    <w:div w:id="624427917">
      <w:bodyDiv w:val="1"/>
      <w:marLeft w:val="0"/>
      <w:marRight w:val="0"/>
      <w:marTop w:val="0"/>
      <w:marBottom w:val="0"/>
      <w:divBdr>
        <w:top w:val="none" w:sz="0" w:space="0" w:color="auto"/>
        <w:left w:val="none" w:sz="0" w:space="0" w:color="auto"/>
        <w:bottom w:val="none" w:sz="0" w:space="0" w:color="auto"/>
        <w:right w:val="none" w:sz="0" w:space="0" w:color="auto"/>
      </w:divBdr>
    </w:div>
    <w:div w:id="681709588">
      <w:bodyDiv w:val="1"/>
      <w:marLeft w:val="0"/>
      <w:marRight w:val="0"/>
      <w:marTop w:val="0"/>
      <w:marBottom w:val="0"/>
      <w:divBdr>
        <w:top w:val="none" w:sz="0" w:space="0" w:color="auto"/>
        <w:left w:val="none" w:sz="0" w:space="0" w:color="auto"/>
        <w:bottom w:val="none" w:sz="0" w:space="0" w:color="auto"/>
        <w:right w:val="none" w:sz="0" w:space="0" w:color="auto"/>
      </w:divBdr>
    </w:div>
    <w:div w:id="764309413">
      <w:bodyDiv w:val="1"/>
      <w:marLeft w:val="0"/>
      <w:marRight w:val="0"/>
      <w:marTop w:val="0"/>
      <w:marBottom w:val="0"/>
      <w:divBdr>
        <w:top w:val="none" w:sz="0" w:space="0" w:color="auto"/>
        <w:left w:val="none" w:sz="0" w:space="0" w:color="auto"/>
        <w:bottom w:val="none" w:sz="0" w:space="0" w:color="auto"/>
        <w:right w:val="none" w:sz="0" w:space="0" w:color="auto"/>
      </w:divBdr>
    </w:div>
    <w:div w:id="948973287">
      <w:bodyDiv w:val="1"/>
      <w:marLeft w:val="0"/>
      <w:marRight w:val="0"/>
      <w:marTop w:val="0"/>
      <w:marBottom w:val="0"/>
      <w:divBdr>
        <w:top w:val="none" w:sz="0" w:space="0" w:color="auto"/>
        <w:left w:val="none" w:sz="0" w:space="0" w:color="auto"/>
        <w:bottom w:val="none" w:sz="0" w:space="0" w:color="auto"/>
        <w:right w:val="none" w:sz="0" w:space="0" w:color="auto"/>
      </w:divBdr>
    </w:div>
    <w:div w:id="1118796680">
      <w:bodyDiv w:val="1"/>
      <w:marLeft w:val="0"/>
      <w:marRight w:val="0"/>
      <w:marTop w:val="0"/>
      <w:marBottom w:val="0"/>
      <w:divBdr>
        <w:top w:val="none" w:sz="0" w:space="0" w:color="auto"/>
        <w:left w:val="none" w:sz="0" w:space="0" w:color="auto"/>
        <w:bottom w:val="none" w:sz="0" w:space="0" w:color="auto"/>
        <w:right w:val="none" w:sz="0" w:space="0" w:color="auto"/>
      </w:divBdr>
    </w:div>
    <w:div w:id="1141965203">
      <w:bodyDiv w:val="1"/>
      <w:marLeft w:val="0"/>
      <w:marRight w:val="0"/>
      <w:marTop w:val="0"/>
      <w:marBottom w:val="0"/>
      <w:divBdr>
        <w:top w:val="none" w:sz="0" w:space="0" w:color="auto"/>
        <w:left w:val="none" w:sz="0" w:space="0" w:color="auto"/>
        <w:bottom w:val="none" w:sz="0" w:space="0" w:color="auto"/>
        <w:right w:val="none" w:sz="0" w:space="0" w:color="auto"/>
      </w:divBdr>
    </w:div>
    <w:div w:id="1399473021">
      <w:bodyDiv w:val="1"/>
      <w:marLeft w:val="0"/>
      <w:marRight w:val="0"/>
      <w:marTop w:val="0"/>
      <w:marBottom w:val="0"/>
      <w:divBdr>
        <w:top w:val="none" w:sz="0" w:space="0" w:color="auto"/>
        <w:left w:val="none" w:sz="0" w:space="0" w:color="auto"/>
        <w:bottom w:val="none" w:sz="0" w:space="0" w:color="auto"/>
        <w:right w:val="none" w:sz="0" w:space="0" w:color="auto"/>
      </w:divBdr>
    </w:div>
    <w:div w:id="1500072091">
      <w:bodyDiv w:val="1"/>
      <w:marLeft w:val="0"/>
      <w:marRight w:val="0"/>
      <w:marTop w:val="0"/>
      <w:marBottom w:val="0"/>
      <w:divBdr>
        <w:top w:val="none" w:sz="0" w:space="0" w:color="auto"/>
        <w:left w:val="none" w:sz="0" w:space="0" w:color="auto"/>
        <w:bottom w:val="none" w:sz="0" w:space="0" w:color="auto"/>
        <w:right w:val="none" w:sz="0" w:space="0" w:color="auto"/>
      </w:divBdr>
    </w:div>
    <w:div w:id="1584341279">
      <w:bodyDiv w:val="1"/>
      <w:marLeft w:val="0"/>
      <w:marRight w:val="0"/>
      <w:marTop w:val="0"/>
      <w:marBottom w:val="0"/>
      <w:divBdr>
        <w:top w:val="none" w:sz="0" w:space="0" w:color="auto"/>
        <w:left w:val="none" w:sz="0" w:space="0" w:color="auto"/>
        <w:bottom w:val="none" w:sz="0" w:space="0" w:color="auto"/>
        <w:right w:val="none" w:sz="0" w:space="0" w:color="auto"/>
      </w:divBdr>
    </w:div>
    <w:div w:id="1928614119">
      <w:bodyDiv w:val="1"/>
      <w:marLeft w:val="0"/>
      <w:marRight w:val="0"/>
      <w:marTop w:val="0"/>
      <w:marBottom w:val="0"/>
      <w:divBdr>
        <w:top w:val="none" w:sz="0" w:space="0" w:color="auto"/>
        <w:left w:val="none" w:sz="0" w:space="0" w:color="auto"/>
        <w:bottom w:val="none" w:sz="0" w:space="0" w:color="auto"/>
        <w:right w:val="none" w:sz="0" w:space="0" w:color="auto"/>
      </w:divBdr>
    </w:div>
    <w:div w:id="1985351229">
      <w:bodyDiv w:val="1"/>
      <w:marLeft w:val="0"/>
      <w:marRight w:val="0"/>
      <w:marTop w:val="0"/>
      <w:marBottom w:val="0"/>
      <w:divBdr>
        <w:top w:val="none" w:sz="0" w:space="0" w:color="auto"/>
        <w:left w:val="none" w:sz="0" w:space="0" w:color="auto"/>
        <w:bottom w:val="none" w:sz="0" w:space="0" w:color="auto"/>
        <w:right w:val="none" w:sz="0" w:space="0" w:color="auto"/>
      </w:divBdr>
    </w:div>
    <w:div w:id="1991011294">
      <w:bodyDiv w:val="1"/>
      <w:marLeft w:val="0"/>
      <w:marRight w:val="0"/>
      <w:marTop w:val="0"/>
      <w:marBottom w:val="0"/>
      <w:divBdr>
        <w:top w:val="none" w:sz="0" w:space="0" w:color="auto"/>
        <w:left w:val="none" w:sz="0" w:space="0" w:color="auto"/>
        <w:bottom w:val="none" w:sz="0" w:space="0" w:color="auto"/>
        <w:right w:val="none" w:sz="0" w:space="0" w:color="auto"/>
      </w:divBdr>
    </w:div>
    <w:div w:id="2014919358">
      <w:bodyDiv w:val="1"/>
      <w:marLeft w:val="0"/>
      <w:marRight w:val="0"/>
      <w:marTop w:val="0"/>
      <w:marBottom w:val="0"/>
      <w:divBdr>
        <w:top w:val="none" w:sz="0" w:space="0" w:color="auto"/>
        <w:left w:val="none" w:sz="0" w:space="0" w:color="auto"/>
        <w:bottom w:val="none" w:sz="0" w:space="0" w:color="auto"/>
        <w:right w:val="none" w:sz="0" w:space="0" w:color="auto"/>
      </w:divBdr>
    </w:div>
    <w:div w:id="2045131382">
      <w:bodyDiv w:val="1"/>
      <w:marLeft w:val="0"/>
      <w:marRight w:val="0"/>
      <w:marTop w:val="0"/>
      <w:marBottom w:val="0"/>
      <w:divBdr>
        <w:top w:val="none" w:sz="0" w:space="0" w:color="auto"/>
        <w:left w:val="none" w:sz="0" w:space="0" w:color="auto"/>
        <w:bottom w:val="none" w:sz="0" w:space="0" w:color="auto"/>
        <w:right w:val="none" w:sz="0" w:space="0" w:color="auto"/>
      </w:divBdr>
    </w:div>
    <w:div w:id="2052459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Sayaka Yabe</cp:lastModifiedBy>
  <cp:revision>2</cp:revision>
  <dcterms:created xsi:type="dcterms:W3CDTF">2022-10-25T02:45:00Z</dcterms:created>
  <dcterms:modified xsi:type="dcterms:W3CDTF">2022-10-25T02:45:00Z</dcterms:modified>
</cp:coreProperties>
</file>