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BFD7" w14:textId="7CEEA0FF" w:rsidR="00CF5D22" w:rsidRDefault="00CF5D22" w:rsidP="00CF5D22">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三段峡　概要</w:t>
      </w:r>
    </w:p>
    <w:p w14:paraId="3AF1904B" w14:textId="77777777" w:rsidR="00CF5D22" w:rsidRDefault="00CF5D22" w:rsidP="00CF5D22">
      <w:pPr>
        <w:pStyle w:val="HTML"/>
        <w:spacing w:before="75" w:after="75"/>
        <w:ind w:left="75" w:right="75"/>
        <w:textAlignment w:val="baseline"/>
        <w:rPr>
          <w:rFonts w:ascii="inherit" w:hAnsi="inherit"/>
          <w:color w:val="4D4843"/>
          <w:sz w:val="21"/>
          <w:szCs w:val="21"/>
        </w:rPr>
      </w:pPr>
    </w:p>
    <w:p w14:paraId="60396A61" w14:textId="77777777" w:rsidR="00CF5D22" w:rsidRDefault="00CF5D22" w:rsidP="00CF5D22">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柴木川沿いにある全長</w:t>
      </w:r>
      <w:r>
        <w:rPr>
          <w:rFonts w:ascii="inherit" w:hAnsi="inherit"/>
          <w:color w:val="4D4843"/>
          <w:sz w:val="21"/>
          <w:szCs w:val="21"/>
        </w:rPr>
        <w:t>16km</w:t>
      </w:r>
      <w:r>
        <w:rPr>
          <w:rFonts w:ascii="inherit" w:hAnsi="inherit" w:hint="eastAsia"/>
          <w:color w:val="4D4843"/>
          <w:sz w:val="21"/>
          <w:szCs w:val="21"/>
        </w:rPr>
        <w:t>の三段峡は手付かずの自然が最高の状態で存在しています。安芸太田町の西北にあるこの峡谷は西中国山地国定公園の一部で、文化庁によって特別名勝に指定されています。日本でこの指定を受けている峡谷は</w:t>
      </w:r>
      <w:r>
        <w:rPr>
          <w:rFonts w:ascii="inherit" w:hAnsi="inherit"/>
          <w:color w:val="4D4843"/>
          <w:sz w:val="21"/>
          <w:szCs w:val="21"/>
        </w:rPr>
        <w:t>6</w:t>
      </w:r>
      <w:r>
        <w:rPr>
          <w:rFonts w:ascii="inherit" w:hAnsi="inherit" w:hint="eastAsia"/>
          <w:color w:val="4D4843"/>
          <w:sz w:val="21"/>
          <w:szCs w:val="21"/>
        </w:rPr>
        <w:t>か所しかなく、その中でも西日本にあるのは三段峡ただ一つです。</w:t>
      </w:r>
      <w:r>
        <w:rPr>
          <w:rFonts w:ascii="inherit" w:hAnsi="inherit"/>
          <w:color w:val="4D4843"/>
          <w:sz w:val="21"/>
          <w:szCs w:val="21"/>
        </w:rPr>
        <w:t xml:space="preserve"> </w:t>
      </w:r>
    </w:p>
    <w:p w14:paraId="15B302FA" w14:textId="77777777" w:rsidR="00CF5D22" w:rsidRDefault="00CF5D22" w:rsidP="00CF5D22">
      <w:pPr>
        <w:pStyle w:val="HTML"/>
        <w:spacing w:before="75" w:after="75"/>
        <w:ind w:left="75" w:right="75"/>
        <w:textAlignment w:val="baseline"/>
        <w:rPr>
          <w:rFonts w:ascii="inherit" w:hAnsi="inherit"/>
          <w:color w:val="4D4843"/>
          <w:sz w:val="21"/>
          <w:szCs w:val="21"/>
        </w:rPr>
      </w:pPr>
    </w:p>
    <w:p w14:paraId="0F85EE57" w14:textId="77777777" w:rsidR="00CF5D22" w:rsidRDefault="00CF5D22" w:rsidP="00CF5D22">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自然の保全と保護に対してこの場所では真剣な取り組みがおこなわれていますが、観光客は峡谷を勢いよく流ていく水を背景にしながら、周囲よりも高く作られた遊歩道や舗装された歩道を行くことで、峡谷美を直接体感できます。この遊歩道は生態系を乱さないように設計されています。ウォーキングコースは初心者の散策から上級者向けの一日がかりのトレッキングまで多岐にわたります。また、ハイカーは自らのレベルに応じた適切なコースを選ぶことが推奨されています。黒淵や猿飛に向かう船に乗ることで、観光客は巨大な崖と手付かずの森を水上から観察できます。</w:t>
      </w:r>
      <w:r>
        <w:rPr>
          <w:rFonts w:ascii="inherit" w:hAnsi="inherit"/>
          <w:color w:val="4D4843"/>
          <w:sz w:val="21"/>
          <w:szCs w:val="21"/>
        </w:rPr>
        <w:t xml:space="preserve"> </w:t>
      </w:r>
    </w:p>
    <w:p w14:paraId="201537F4" w14:textId="77777777" w:rsidR="00CF5D22" w:rsidRDefault="00CF5D22" w:rsidP="00CF5D22">
      <w:pPr>
        <w:pStyle w:val="HTML"/>
        <w:spacing w:before="75" w:after="75"/>
        <w:ind w:left="75" w:right="75"/>
        <w:textAlignment w:val="baseline"/>
        <w:rPr>
          <w:rFonts w:ascii="inherit" w:hAnsi="inherit"/>
          <w:color w:val="4D4843"/>
          <w:sz w:val="21"/>
          <w:szCs w:val="21"/>
        </w:rPr>
      </w:pPr>
    </w:p>
    <w:p w14:paraId="691055E4" w14:textId="77777777" w:rsidR="00CF5D22" w:rsidRDefault="00CF5D22" w:rsidP="00CF5D22">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三段峡周辺の森林は太古の針葉樹と常緑樹とが混生しています。日本には</w:t>
      </w:r>
      <w:r>
        <w:rPr>
          <w:rFonts w:ascii="inherit" w:hAnsi="inherit"/>
          <w:color w:val="4D4843"/>
          <w:sz w:val="21"/>
          <w:szCs w:val="21"/>
        </w:rPr>
        <w:t>1,800</w:t>
      </w:r>
      <w:r>
        <w:rPr>
          <w:rFonts w:ascii="inherit" w:hAnsi="inherit" w:hint="eastAsia"/>
          <w:color w:val="4D4843"/>
          <w:sz w:val="21"/>
          <w:szCs w:val="21"/>
        </w:rPr>
        <w:t>種類を超えるコケが存在していますが、そのうちの約</w:t>
      </w:r>
      <w:r>
        <w:rPr>
          <w:rFonts w:ascii="inherit" w:hAnsi="inherit"/>
          <w:color w:val="4D4843"/>
          <w:sz w:val="21"/>
          <w:szCs w:val="21"/>
        </w:rPr>
        <w:t>6</w:t>
      </w:r>
      <w:r>
        <w:rPr>
          <w:rFonts w:ascii="inherit" w:hAnsi="inherit" w:hint="eastAsia"/>
          <w:color w:val="4D4843"/>
          <w:sz w:val="21"/>
          <w:szCs w:val="21"/>
        </w:rPr>
        <w:t>分の</w:t>
      </w:r>
      <w:r>
        <w:rPr>
          <w:rFonts w:ascii="inherit" w:hAnsi="inherit"/>
          <w:color w:val="4D4843"/>
          <w:sz w:val="21"/>
          <w:szCs w:val="21"/>
        </w:rPr>
        <w:t>1</w:t>
      </w:r>
      <w:r>
        <w:rPr>
          <w:rFonts w:ascii="inherit" w:hAnsi="inherit" w:hint="eastAsia"/>
          <w:color w:val="4D4843"/>
          <w:sz w:val="21"/>
          <w:szCs w:val="21"/>
        </w:rPr>
        <w:t>を三段峡遊歩道で見ることができます。三段峡にある高い崖と階段状の滝は中国の風景画</w:t>
      </w:r>
      <w:r>
        <w:rPr>
          <w:rFonts w:ascii="inherit" w:hAnsi="inherit"/>
          <w:color w:val="4D4843"/>
          <w:sz w:val="21"/>
          <w:szCs w:val="21"/>
        </w:rPr>
        <w:t xml:space="preserve"> (</w:t>
      </w:r>
      <w:r>
        <w:rPr>
          <w:rFonts w:ascii="inherit" w:hAnsi="inherit" w:hint="eastAsia"/>
          <w:color w:val="4D4843"/>
          <w:sz w:val="21"/>
          <w:szCs w:val="21"/>
        </w:rPr>
        <w:t>山水画</w:t>
      </w:r>
      <w:r>
        <w:rPr>
          <w:rFonts w:ascii="inherit" w:hAnsi="inherit"/>
          <w:color w:val="4D4843"/>
          <w:sz w:val="21"/>
          <w:szCs w:val="21"/>
        </w:rPr>
        <w:t xml:space="preserve">) </w:t>
      </w:r>
      <w:r>
        <w:rPr>
          <w:rFonts w:ascii="inherit" w:hAnsi="inherit" w:hint="eastAsia"/>
          <w:color w:val="4D4843"/>
          <w:sz w:val="21"/>
          <w:szCs w:val="21"/>
        </w:rPr>
        <w:t>を彷彿とさせます。そういった景色が写真家の熊南峰</w:t>
      </w:r>
      <w:r>
        <w:rPr>
          <w:rFonts w:ascii="inherit" w:hAnsi="inherit"/>
          <w:color w:val="4D4843"/>
          <w:sz w:val="21"/>
          <w:szCs w:val="21"/>
        </w:rPr>
        <w:t xml:space="preserve"> (1876</w:t>
      </w:r>
      <w:r>
        <w:rPr>
          <w:rFonts w:ascii="inherit" w:hAnsi="inherit" w:hint="eastAsia"/>
          <w:color w:val="4D4843"/>
          <w:sz w:val="21"/>
          <w:szCs w:val="21"/>
        </w:rPr>
        <w:t>年</w:t>
      </w:r>
      <w:r>
        <w:rPr>
          <w:rFonts w:ascii="inherit" w:hAnsi="inherit"/>
          <w:color w:val="4D4843"/>
          <w:sz w:val="21"/>
          <w:szCs w:val="21"/>
        </w:rPr>
        <w:t xml:space="preserve"> - 1943</w:t>
      </w:r>
      <w:r>
        <w:rPr>
          <w:rFonts w:ascii="inherit" w:hAnsi="inherit" w:hint="eastAsia"/>
          <w:color w:val="4D4843"/>
          <w:sz w:val="21"/>
          <w:szCs w:val="21"/>
        </w:rPr>
        <w:t>年</w:t>
      </w:r>
      <w:r>
        <w:rPr>
          <w:rFonts w:ascii="inherit" w:hAnsi="inherit"/>
          <w:color w:val="4D4843"/>
          <w:sz w:val="21"/>
          <w:szCs w:val="21"/>
        </w:rPr>
        <w:t xml:space="preserve">) </w:t>
      </w:r>
      <w:r>
        <w:rPr>
          <w:rFonts w:ascii="inherit" w:hAnsi="inherit" w:hint="eastAsia"/>
          <w:color w:val="4D4843"/>
          <w:sz w:val="21"/>
          <w:szCs w:val="21"/>
        </w:rPr>
        <w:t>など、初期の探検家らに三段峡の美観を保護しようという気持ちを生じさせました。</w:t>
      </w:r>
      <w:r>
        <w:rPr>
          <w:rFonts w:ascii="inherit" w:hAnsi="inherit"/>
          <w:color w:val="4D4843"/>
          <w:sz w:val="21"/>
          <w:szCs w:val="21"/>
        </w:rPr>
        <w:t xml:space="preserve"> </w:t>
      </w:r>
    </w:p>
    <w:p w14:paraId="32BC0C42" w14:textId="77777777" w:rsidR="00CF5D22" w:rsidRDefault="00CF5D22" w:rsidP="00CF5D22">
      <w:pPr>
        <w:pStyle w:val="HTML"/>
        <w:spacing w:before="75" w:after="75"/>
        <w:ind w:left="75" w:right="75"/>
        <w:textAlignment w:val="baseline"/>
        <w:rPr>
          <w:rFonts w:ascii="inherit" w:hAnsi="inherit"/>
          <w:color w:val="4D4843"/>
          <w:sz w:val="21"/>
          <w:szCs w:val="21"/>
        </w:rPr>
      </w:pPr>
    </w:p>
    <w:p w14:paraId="732F0030" w14:textId="77777777" w:rsidR="00CF5D22" w:rsidRDefault="00CF5D22" w:rsidP="00CF5D22">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三段峡の高い湿度が春、夏、秋という</w:t>
      </w:r>
      <w:r>
        <w:rPr>
          <w:rFonts w:ascii="inherit" w:hAnsi="inherit"/>
          <w:color w:val="4D4843"/>
          <w:sz w:val="21"/>
          <w:szCs w:val="21"/>
        </w:rPr>
        <w:t>3</w:t>
      </w:r>
      <w:r>
        <w:rPr>
          <w:rFonts w:ascii="inherit" w:hAnsi="inherit" w:hint="eastAsia"/>
          <w:color w:val="4D4843"/>
          <w:sz w:val="21"/>
          <w:szCs w:val="21"/>
        </w:rPr>
        <w:t>つのハイキングシーズン全てにおける豊かな植生を生み出しています。景色は夏の青葉の頃や秋の紅葉シーズン中に特に美しくなります。三段峡は五感全てを使うことで最もよく体験できます。つまり、水が激しく流れる音や風が古い大木の周囲を吹き抜ける音を聞き、森林から出る松のオーガニックな香りを嗅ぎ、新鮮な水や落ち葉に触れ、心地よいきれいな空気を味わい、そしてもちろん、その美しさを間近で見るということです。広島市からバスに乗ってわずか</w:t>
      </w:r>
      <w:r>
        <w:rPr>
          <w:rFonts w:ascii="inherit" w:hAnsi="inherit"/>
          <w:color w:val="4D4843"/>
          <w:sz w:val="21"/>
          <w:szCs w:val="21"/>
        </w:rPr>
        <w:t>75</w:t>
      </w:r>
      <w:r>
        <w:rPr>
          <w:rFonts w:ascii="inherit" w:hAnsi="inherit" w:hint="eastAsia"/>
          <w:color w:val="4D4843"/>
          <w:sz w:val="21"/>
          <w:szCs w:val="21"/>
        </w:rPr>
        <w:t>分で行ける三段峡は唯一無二の特別な場所で、そこでは観光客が自然にどっぷりと浸ることができます。</w:t>
      </w:r>
    </w:p>
    <w:p w14:paraId="306D12F9" w14:textId="77777777" w:rsidR="00716FD7" w:rsidRPr="00CF5D22" w:rsidRDefault="00716FD7" w:rsidP="00CF5D22"/>
    <w:sectPr w:rsidR="00716FD7" w:rsidRPr="00CF5D22">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CF5D22"/>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839496382">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2022-10-25T02:45:00Z</dcterms:created>
  <dcterms:modified xsi:type="dcterms:W3CDTF">2022-10-25T02:45:00Z</dcterms:modified>
</cp:coreProperties>
</file>