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46AD" w14:textId="77777777" w:rsidR="00554B12" w:rsidRDefault="00554B12" w:rsidP="00554B12">
      <w:pPr>
        <w:adjustRightInd w:val="0"/>
        <w:spacing w:line="360" w:lineRule="exact"/>
        <w:rPr>
          <w:rFonts w:ascii="Meiryo UI" w:eastAsia="Meiryo UI" w:hAnsi="Meiryo UI" w:cs="Arial"/>
          <w:color w:val="000000" w:themeColor="text1"/>
          <w:sz w:val="20"/>
          <w:szCs w:val="21"/>
        </w:rPr>
      </w:pPr>
      <w:r>
        <w:rPr>
          <w:rFonts w:ascii="Meiryo UI" w:eastAsia="Meiryo UI" w:hAnsi="Meiryo UI" w:cs="ＭＳ ゴシック" w:hint="eastAsia"/>
          <w:b/>
          <w:bCs/>
          <w:color w:val="000000" w:themeColor="text1"/>
          <w:sz w:val="20"/>
          <w:szCs w:val="21"/>
        </w:rPr>
        <w:t>癒しの温泉</w:t>
      </w:r>
    </w:p>
    <w:p w14:paraId="42E73357" w14:textId="77777777" w:rsidR="00554B12" w:rsidRDefault="00554B12" w:rsidP="00554B12">
      <w:pPr>
        <w:adjustRightInd w:val="0"/>
        <w:spacing w:line="360" w:lineRule="exact"/>
        <w:rPr>
          <w:rFonts w:ascii="Meiryo UI" w:eastAsia="Meiryo UI" w:hAnsi="Meiryo UI" w:cs="Arial" w:hint="eastAsia"/>
          <w:color w:val="000000" w:themeColor="text1"/>
          <w:sz w:val="20"/>
          <w:szCs w:val="21"/>
        </w:rPr>
      </w:pPr>
    </w:p>
    <w:p w14:paraId="3AA957F0" w14:textId="77777777" w:rsidR="00554B12" w:rsidRDefault="00554B12" w:rsidP="00554B12">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阿寒摩周国立公園は、園内の至る所に多くの源泉が湧き出す温泉天国です。ほとんどのエリアに無料の足湯や露天風呂、また、温泉旅館があります。ハイキングや探検で一日を過ごしたあと、ミネラル豊富な温泉につかると疲れた筋肉がほぐれます。</w:t>
      </w:r>
    </w:p>
    <w:p w14:paraId="0D9F6908" w14:textId="77777777" w:rsidR="00554B12" w:rsidRDefault="00554B12" w:rsidP="00554B12">
      <w:pPr>
        <w:adjustRightInd w:val="0"/>
        <w:spacing w:line="360" w:lineRule="exact"/>
        <w:rPr>
          <w:rFonts w:ascii="Meiryo UI" w:eastAsia="Meiryo UI" w:hAnsi="Meiryo UI" w:cs="Arial" w:hint="eastAsia"/>
          <w:color w:val="000000" w:themeColor="text1"/>
          <w:sz w:val="20"/>
          <w:szCs w:val="21"/>
        </w:rPr>
      </w:pPr>
    </w:p>
    <w:p w14:paraId="378D1F64" w14:textId="77777777" w:rsidR="00554B12" w:rsidRDefault="00554B12" w:rsidP="00554B12">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雌阿寒温泉は雌阿寒岳に向かうコースの出発点の傍にあります。ハイキングで山を上った後に、ここでお風呂に入り、リラックスするのが人気です。和琴半島自然探勝路の出発点には大きな浴場があり、川湯エコミュージアム</w:t>
      </w:r>
      <w:r>
        <w:rPr>
          <w:rFonts w:ascii="Meiryo UI" w:eastAsia="Meiryo UI" w:hAnsi="Meiryo UI" w:cs="Arial" w:hint="eastAsia"/>
          <w:color w:val="000000" w:themeColor="text1"/>
          <w:sz w:val="20"/>
          <w:szCs w:val="21"/>
        </w:rPr>
        <w:t xml:space="preserve"> </w:t>
      </w:r>
      <w:r>
        <w:rPr>
          <w:rFonts w:ascii="Meiryo UI" w:eastAsia="Meiryo UI" w:hAnsi="Meiryo UI" w:cs="ＭＳ ゴシック" w:hint="eastAsia"/>
          <w:color w:val="000000" w:themeColor="text1"/>
          <w:sz w:val="20"/>
          <w:szCs w:val="21"/>
        </w:rPr>
        <w:t>センターの近くには、かなり大きな足湯があります。池の湯とコタン温泉は屈斜路湖畔にある</w:t>
      </w:r>
      <w:r>
        <w:rPr>
          <w:rFonts w:ascii="Meiryo UI" w:eastAsia="Meiryo UI" w:hAnsi="Meiryo UI" w:cs="Arial" w:hint="eastAsia"/>
          <w:color w:val="000000" w:themeColor="text1"/>
          <w:sz w:val="20"/>
          <w:szCs w:val="21"/>
        </w:rPr>
        <w:t>2</w:t>
      </w:r>
      <w:r>
        <w:rPr>
          <w:rFonts w:ascii="Meiryo UI" w:eastAsia="Meiryo UI" w:hAnsi="Meiryo UI" w:cs="ＭＳ ゴシック" w:hint="eastAsia"/>
          <w:color w:val="000000" w:themeColor="text1"/>
          <w:sz w:val="20"/>
          <w:szCs w:val="21"/>
        </w:rPr>
        <w:t>つの公共露天風呂です。冬場にはオオハクチョウがシベリアからこのエリアへと渡ってくるので、コタン温泉から見ることが出来ます。</w:t>
      </w:r>
    </w:p>
    <w:p w14:paraId="3BF9FDBE" w14:textId="77777777" w:rsidR="00554B12" w:rsidRDefault="00554B12" w:rsidP="00554B12">
      <w:pPr>
        <w:adjustRightInd w:val="0"/>
        <w:spacing w:line="360" w:lineRule="exact"/>
        <w:rPr>
          <w:rFonts w:ascii="Meiryo UI" w:eastAsia="Meiryo UI" w:hAnsi="Meiryo UI" w:cs="Arial" w:hint="eastAsia"/>
          <w:color w:val="000000" w:themeColor="text1"/>
          <w:sz w:val="20"/>
          <w:szCs w:val="21"/>
        </w:rPr>
      </w:pPr>
    </w:p>
    <w:p w14:paraId="008847A1" w14:textId="77777777" w:rsidR="00554B12" w:rsidRDefault="00554B12" w:rsidP="00554B12">
      <w:pPr>
        <w:adjustRightInd w:val="0"/>
        <w:spacing w:line="360" w:lineRule="exact"/>
        <w:rPr>
          <w:rFonts w:ascii="Meiryo UI" w:eastAsia="Meiryo UI" w:hAnsi="Meiryo UI" w:hint="eastAsia"/>
          <w:color w:val="000000" w:themeColor="text1"/>
          <w:sz w:val="20"/>
          <w:szCs w:val="21"/>
        </w:rPr>
      </w:pPr>
      <w:r>
        <w:rPr>
          <w:rFonts w:ascii="Meiryo UI" w:eastAsia="Meiryo UI" w:hAnsi="Meiryo UI" w:cs="ＭＳ ゴシック" w:hint="eastAsia"/>
          <w:color w:val="000000" w:themeColor="text1"/>
          <w:sz w:val="20"/>
          <w:szCs w:val="21"/>
        </w:rPr>
        <w:t>通常の温泉マナーでは水着を着用せずに入浴しますが、園内の公共露天風呂は混浴のため、水着を着て入浴することもできます。</w:t>
      </w:r>
    </w:p>
    <w:p w14:paraId="6906D746" w14:textId="77777777" w:rsidR="008D2586" w:rsidRPr="00554B12" w:rsidRDefault="008D2586" w:rsidP="00554B12"/>
    <w:sectPr w:rsidR="008D2586" w:rsidRPr="00554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54B1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7726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