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405B" w14:textId="77777777" w:rsidR="002077FE" w:rsidRDefault="002077FE" w:rsidP="002077FE">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サイクリング</w:t>
      </w:r>
      <w:r>
        <w:rPr>
          <w:rFonts w:ascii="Meiryo UI" w:eastAsia="Meiryo UI" w:hAnsi="Meiryo UI" w:cs="Arial" w:hint="eastAsia"/>
          <w:b/>
          <w:bCs/>
          <w:color w:val="000000" w:themeColor="text1"/>
          <w:sz w:val="20"/>
          <w:szCs w:val="20"/>
        </w:rPr>
        <w:t>―</w:t>
      </w:r>
      <w:r>
        <w:rPr>
          <w:rFonts w:ascii="Meiryo UI" w:eastAsia="Meiryo UI" w:hAnsi="Meiryo UI" w:cs="ＭＳ ゴシック" w:hint="eastAsia"/>
          <w:b/>
          <w:bCs/>
          <w:color w:val="000000" w:themeColor="text1"/>
          <w:sz w:val="20"/>
          <w:szCs w:val="20"/>
        </w:rPr>
        <w:t>自転車で弟子屈を探訪する</w:t>
      </w:r>
    </w:p>
    <w:p w14:paraId="0B0C8D3F" w14:textId="77777777" w:rsidR="002077FE" w:rsidRDefault="002077FE" w:rsidP="002077F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はサイクリングが盛んで、あらゆるレベルのサイクリストに対応する準備が整っています。田園風景や、起伏のある山道や、アップダウンのある林道を自転車で走り抜けよう。このエリアではサイクリングツアーに参加し、毎年開催されるサイクリング大会に出場しよう。グランフォンド摩周は、</w:t>
      </w:r>
      <w:r>
        <w:rPr>
          <w:rFonts w:ascii="Meiryo UI" w:eastAsia="Meiryo UI" w:hAnsi="Meiryo UI" w:cs="Arial" w:hint="eastAsia"/>
          <w:color w:val="000000" w:themeColor="text1"/>
          <w:sz w:val="20"/>
          <w:szCs w:val="20"/>
        </w:rPr>
        <w:t>5</w:t>
      </w:r>
      <w:r>
        <w:rPr>
          <w:rFonts w:ascii="Meiryo UI" w:eastAsia="Meiryo UI" w:hAnsi="Meiryo UI" w:cs="ＭＳ ゴシック" w:hint="eastAsia"/>
          <w:color w:val="000000" w:themeColor="text1"/>
          <w:sz w:val="20"/>
          <w:szCs w:val="20"/>
        </w:rPr>
        <w:t>月下旬から</w:t>
      </w:r>
      <w:r>
        <w:rPr>
          <w:rFonts w:ascii="Meiryo UI" w:eastAsia="Meiryo UI" w:hAnsi="Meiryo UI" w:cs="Arial" w:hint="eastAsia"/>
          <w:color w:val="000000" w:themeColor="text1"/>
          <w:sz w:val="20"/>
          <w:szCs w:val="20"/>
        </w:rPr>
        <w:t>6</w:t>
      </w:r>
      <w:r>
        <w:rPr>
          <w:rFonts w:ascii="Meiryo UI" w:eastAsia="Meiryo UI" w:hAnsi="Meiryo UI" w:cs="ＭＳ ゴシック" w:hint="eastAsia"/>
          <w:color w:val="000000" w:themeColor="text1"/>
          <w:sz w:val="20"/>
          <w:szCs w:val="20"/>
        </w:rPr>
        <w:t>月上旬（年によって日程が変わる）にあらゆる年代層のサイクリストが集合し、全員でサイクリングを楽しむ</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日間のイベントです。</w:t>
      </w:r>
    </w:p>
    <w:p w14:paraId="7B936779" w14:textId="77777777" w:rsidR="002077FE" w:rsidRDefault="002077FE" w:rsidP="002077FE">
      <w:pPr>
        <w:rPr>
          <w:rFonts w:ascii="Meiryo UI" w:eastAsia="Meiryo UI" w:hAnsi="Meiryo UI" w:cs="Arial" w:hint="eastAsia"/>
          <w:color w:val="000000" w:themeColor="text1"/>
          <w:sz w:val="20"/>
          <w:szCs w:val="20"/>
        </w:rPr>
      </w:pPr>
    </w:p>
    <w:p w14:paraId="60F598FF" w14:textId="77777777" w:rsidR="002077FE" w:rsidRDefault="002077FE" w:rsidP="002077F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川湯エリアに滞在する人には、川湯から砂湯まで往復</w:t>
      </w:r>
      <w:r>
        <w:rPr>
          <w:rFonts w:ascii="Meiryo UI" w:eastAsia="Meiryo UI" w:hAnsi="Meiryo UI" w:cs="Arial" w:hint="eastAsia"/>
          <w:color w:val="000000" w:themeColor="text1"/>
          <w:sz w:val="20"/>
          <w:szCs w:val="20"/>
        </w:rPr>
        <w:t>14</w:t>
      </w:r>
      <w:r>
        <w:rPr>
          <w:rFonts w:ascii="Meiryo UI" w:eastAsia="Meiryo UI" w:hAnsi="Meiryo UI" w:cs="ＭＳ ゴシック" w:hint="eastAsia"/>
          <w:color w:val="000000" w:themeColor="text1"/>
          <w:sz w:val="20"/>
          <w:szCs w:val="20"/>
        </w:rPr>
        <w:t>キロのコースが比較的楽で、サイクリングを楽しめます。砂湯は、屈斜路湖の岸に広がる砂浜で、スーベニアショップやトイレ、郷土料理が得意な小さなレストランがあります。その他に、ハイランド小清水</w:t>
      </w:r>
      <w:r>
        <w:rPr>
          <w:rFonts w:ascii="Meiryo UI" w:eastAsia="Meiryo UI" w:hAnsi="Meiryo UI" w:cs="Arial" w:hint="eastAsia"/>
          <w:color w:val="000000" w:themeColor="text1"/>
          <w:sz w:val="20"/>
          <w:szCs w:val="20"/>
        </w:rPr>
        <w:t>725</w:t>
      </w:r>
      <w:r>
        <w:rPr>
          <w:rFonts w:ascii="Meiryo UI" w:eastAsia="Meiryo UI" w:hAnsi="Meiryo UI" w:cs="ＭＳ ゴシック" w:hint="eastAsia"/>
          <w:color w:val="000000" w:themeColor="text1"/>
          <w:sz w:val="20"/>
          <w:szCs w:val="20"/>
        </w:rPr>
        <w:t>へのツーリングなど、厳しい上り勾配のコースもあります。山腹の展望台や小さなレストランから屈斜路湖が一望できます。</w:t>
      </w:r>
    </w:p>
    <w:p w14:paraId="48FB5B35" w14:textId="77777777" w:rsidR="002077FE" w:rsidRDefault="002077FE" w:rsidP="002077FE">
      <w:pPr>
        <w:rPr>
          <w:rFonts w:ascii="Meiryo UI" w:eastAsia="Meiryo UI" w:hAnsi="Meiryo UI" w:cs="Arial" w:hint="eastAsia"/>
          <w:color w:val="000000" w:themeColor="text1"/>
          <w:sz w:val="20"/>
          <w:szCs w:val="20"/>
        </w:rPr>
      </w:pPr>
    </w:p>
    <w:p w14:paraId="6DE6E1A9" w14:textId="77777777" w:rsidR="002077FE" w:rsidRDefault="002077FE" w:rsidP="002077F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自転車をレンタルする</w:t>
      </w:r>
    </w:p>
    <w:p w14:paraId="4D6BEF54" w14:textId="77777777" w:rsidR="002077FE" w:rsidRDefault="002077FE" w:rsidP="002077FE">
      <w:pPr>
        <w:rPr>
          <w:rFonts w:ascii="Meiryo UI" w:eastAsia="Meiryo UI" w:hAnsi="Meiryo UI" w:cs="Arial" w:hint="eastAsia"/>
          <w:color w:val="000000" w:themeColor="text1"/>
          <w:sz w:val="20"/>
          <w:szCs w:val="20"/>
        </w:rPr>
      </w:pPr>
    </w:p>
    <w:p w14:paraId="40C948C0" w14:textId="77777777" w:rsidR="002077FE" w:rsidRDefault="002077FE" w:rsidP="002077F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に着いてからでも簡単に自転車をレンタルできます。このエリアにはいくつかのレンタルショップがあります。弟子屈を通る主要道路は直線的で、よく管理され、交通量が少なく、理想的なサイクリングコースです。このエリアは山岳地帯なので、急勾配で慌てないように慎重に旅の計画を立てましょう。また道路に飛び出してくるキツネやシカなどの野生生物に注意しましょう。</w:t>
      </w:r>
    </w:p>
    <w:p w14:paraId="04F8C26C" w14:textId="77777777" w:rsidR="002077FE" w:rsidRDefault="002077FE" w:rsidP="002077FE">
      <w:pPr>
        <w:rPr>
          <w:rFonts w:ascii="Meiryo UI" w:eastAsia="Meiryo UI" w:hAnsi="Meiryo UI" w:cs="Arial" w:hint="eastAsia"/>
          <w:color w:val="000000" w:themeColor="text1"/>
          <w:sz w:val="20"/>
          <w:szCs w:val="20"/>
        </w:rPr>
      </w:pPr>
    </w:p>
    <w:p w14:paraId="56476673" w14:textId="77777777" w:rsidR="002077FE" w:rsidRDefault="002077FE" w:rsidP="002077FE">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弟子屈への旅をアクティブなものにし、自転車を走らせながら新しい旅の景色を見つけよう。</w:t>
      </w:r>
    </w:p>
    <w:p w14:paraId="23214A3E" w14:textId="77777777" w:rsidR="001530BF" w:rsidRPr="002077FE" w:rsidRDefault="001530BF" w:rsidP="002077FE"/>
    <w:sectPr w:rsidR="001530BF" w:rsidRPr="002077F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077FE"/>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71165876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