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5E04" w14:textId="77777777" w:rsidR="00C2799A" w:rsidRDefault="00C2799A" w:rsidP="00C2799A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冬のアクティビティ</w:t>
      </w:r>
    </w:p>
    <w:p w14:paraId="515C880F" w14:textId="77777777" w:rsidR="00C2799A" w:rsidRDefault="00C2799A" w:rsidP="00C2799A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田沢湖高原は年間を通じて美しい場所ですが、雪に覆われた山の斜面はウィンター・スポーツが好きな人を招き寄せます。たざわ湖スキー場では、初心者から経験豊富なスキーヤー・スノーボーダーまで、誰もが自分のスキルレベルに合ったコースを見つけられます。このスキー場は多くのゲレンデを持ち、素晴らしい降雪とふわふわのパウダースノーを誇ります。また、クロスカントリースキーもできます。秋田駒ケ岳のゴツゴツした形が頭上にそびえ、田沢湖高原の高山の景色がはるか下方に広がります。</w:t>
      </w:r>
    </w:p>
    <w:p w14:paraId="65DC81A9" w14:textId="77777777" w:rsidR="00C2799A" w:rsidRDefault="00C2799A" w:rsidP="00C2799A">
      <w:pPr>
        <w:adjustRightInd w:val="0"/>
        <w:snapToGrid w:val="0"/>
        <w:ind w:firstLineChars="100" w:firstLine="24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たざわ湖スキー場は、国際スキー連盟の</w:t>
      </w:r>
      <w:r>
        <w:rPr>
          <w:rFonts w:ascii="Time New Roman" w:eastAsia="メイリオ" w:hAnsi="Time New Roman" w:cs="Garamond"/>
          <w:sz w:val="24"/>
          <w:szCs w:val="24"/>
        </w:rPr>
        <w:t>FIS</w:t>
      </w:r>
      <w:r>
        <w:rPr>
          <w:rFonts w:ascii="Time New Roman" w:eastAsia="メイリオ" w:hAnsi="Time New Roman" w:cs="Garamond" w:hint="eastAsia"/>
          <w:sz w:val="24"/>
          <w:szCs w:val="24"/>
        </w:rPr>
        <w:t>フリースタイルスキーモーグルワールドカップの開催地でもあります。</w:t>
      </w:r>
      <w:r>
        <w:rPr>
          <w:rFonts w:ascii="Time New Roman" w:eastAsia="メイリオ" w:hAnsi="Time New Roman" w:cs="Garamond"/>
          <w:sz w:val="24"/>
          <w:szCs w:val="24"/>
        </w:rPr>
        <w:t>2014-2015</w:t>
      </w:r>
      <w:r>
        <w:rPr>
          <w:rFonts w:ascii="Time New Roman" w:eastAsia="メイリオ" w:hAnsi="Time New Roman" w:cs="Garamond" w:hint="eastAsia"/>
          <w:sz w:val="24"/>
          <w:szCs w:val="24"/>
        </w:rPr>
        <w:t>年シーズンに初めて開催地になり、</w:t>
      </w:r>
      <w:r>
        <w:rPr>
          <w:rFonts w:ascii="Time New Roman" w:eastAsia="メイリオ" w:hAnsi="Time New Roman" w:cs="Garamond"/>
          <w:sz w:val="24"/>
          <w:szCs w:val="24"/>
        </w:rPr>
        <w:t>2018-2019</w:t>
      </w:r>
      <w:r>
        <w:rPr>
          <w:rFonts w:ascii="Time New Roman" w:eastAsia="メイリオ" w:hAnsi="Time New Roman" w:cs="Garamond" w:hint="eastAsia"/>
          <w:sz w:val="24"/>
          <w:szCs w:val="24"/>
        </w:rPr>
        <w:t>年に再び開催地をつとめました。</w:t>
      </w:r>
    </w:p>
    <w:p w14:paraId="4C4ED933" w14:textId="77777777" w:rsidR="00686987" w:rsidRPr="00C2799A" w:rsidRDefault="00686987" w:rsidP="00C2799A"/>
    <w:sectPr w:rsidR="00686987" w:rsidRPr="00C2799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2799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2022-10-25T03:48:00Z</dcterms:created>
  <dcterms:modified xsi:type="dcterms:W3CDTF">2022-10-25T03:48:00Z</dcterms:modified>
</cp:coreProperties>
</file>