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D00A" w14:textId="77777777" w:rsidR="005A31F9" w:rsidRDefault="005A31F9" w:rsidP="005A31F9">
      <w:pPr>
        <w:rPr>
          <w:rFonts w:ascii="Meiryo UI" w:eastAsia="Meiryo UI" w:hAnsi="Meiryo UI"/>
          <w:b/>
          <w:sz w:val="20"/>
          <w:szCs w:val="20"/>
        </w:rPr>
      </w:pPr>
      <w:r>
        <w:rPr>
          <w:rFonts w:ascii="Meiryo UI" w:eastAsia="Meiryo UI" w:hAnsi="Meiryo UI" w:hint="eastAsia"/>
          <w:b/>
          <w:sz w:val="20"/>
          <w:szCs w:val="20"/>
        </w:rPr>
        <w:t>北上川</w:t>
      </w:r>
    </w:p>
    <w:p w14:paraId="324C11C9" w14:textId="77777777" w:rsidR="005A31F9" w:rsidRDefault="005A31F9" w:rsidP="005A31F9">
      <w:pPr>
        <w:rPr>
          <w:rFonts w:ascii="Meiryo UI" w:eastAsia="Meiryo UI" w:hAnsi="Meiryo UI" w:hint="eastAsia"/>
          <w:sz w:val="20"/>
          <w:szCs w:val="20"/>
        </w:rPr>
      </w:pPr>
      <w:r>
        <w:rPr>
          <w:rFonts w:ascii="Meiryo UI" w:eastAsia="Meiryo UI" w:hAnsi="Meiryo UI" w:hint="eastAsia"/>
          <w:sz w:val="20"/>
          <w:szCs w:val="20"/>
        </w:rPr>
        <w:t xml:space="preserve">250キロメートル以上にわたって流れる北上川は、東北地方最大の河川であり、日本で4番目に長い川です。北上川は岩手県の源流から宮城県を通って流れ、石巻市で太平洋に合流します。 </w:t>
      </w:r>
    </w:p>
    <w:p w14:paraId="2B531321" w14:textId="77777777" w:rsidR="005A31F9" w:rsidRDefault="005A31F9" w:rsidP="005A31F9">
      <w:pPr>
        <w:ind w:firstLineChars="100" w:firstLine="200"/>
        <w:rPr>
          <w:rFonts w:ascii="Meiryo UI" w:eastAsia="Meiryo UI" w:hAnsi="Meiryo UI" w:hint="eastAsia"/>
          <w:sz w:val="20"/>
          <w:szCs w:val="20"/>
        </w:rPr>
      </w:pPr>
      <w:r>
        <w:rPr>
          <w:rFonts w:ascii="Meiryo UI" w:eastAsia="Meiryo UI" w:hAnsi="Meiryo UI" w:hint="eastAsia"/>
          <w:sz w:val="20"/>
          <w:szCs w:val="20"/>
        </w:rPr>
        <w:t xml:space="preserve">歴史上、北上川は船による物品の輸送に重要でした。川辺に広がるヨシ原は、さまざまな水鳥の自然生息地です。このヨシは何世紀にもわたって伝統的な茅葺き屋根に使われてきました。北上川のしじみと呼ばれる淡水の二枚貝は、収穫され、通常この地方の味噌汁に使われます。また、北上川では毎年秋に壮観な鮭の遡上が見られます。 </w:t>
      </w:r>
    </w:p>
    <w:p w14:paraId="2D119AED" w14:textId="77777777" w:rsidR="005A31F9" w:rsidRDefault="005A31F9" w:rsidP="005A31F9">
      <w:pPr>
        <w:ind w:firstLineChars="100" w:firstLine="200"/>
        <w:rPr>
          <w:rFonts w:ascii="Meiryo UI" w:eastAsia="Meiryo UI" w:hAnsi="Meiryo UI" w:hint="eastAsia"/>
          <w:sz w:val="20"/>
          <w:szCs w:val="20"/>
        </w:rPr>
      </w:pPr>
      <w:r>
        <w:rPr>
          <w:rFonts w:ascii="Meiryo UI" w:eastAsia="Meiryo UI" w:hAnsi="Meiryo UI" w:hint="eastAsia"/>
          <w:sz w:val="20"/>
          <w:szCs w:val="20"/>
        </w:rPr>
        <w:t>北上大橋は、みちのく潮風トレイルと北上川が交差する唯一の場所ですが、この力強い川はこの地方の暮らしのかけがえのない一部です。</w:t>
      </w:r>
    </w:p>
    <w:p w14:paraId="55187443" w14:textId="77777777" w:rsidR="00B71596" w:rsidRPr="005A31F9" w:rsidRDefault="00B71596" w:rsidP="005A31F9"/>
    <w:sectPr w:rsidR="00B71596" w:rsidRPr="005A31F9"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A31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475593">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2022-10-25T03:58:00Z</dcterms:created>
  <dcterms:modified xsi:type="dcterms:W3CDTF">2022-10-25T03:58:00Z</dcterms:modified>
</cp:coreProperties>
</file>