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13E5" w14:textId="77777777" w:rsidR="00085F66" w:rsidRDefault="00085F66" w:rsidP="00085F66">
      <w:pPr>
        <w:rPr>
          <w:rFonts w:ascii="Garamond" w:eastAsia="ＭＳ 明朝" w:hAnsi="Garamond" w:cstheme="minorHAnsi"/>
          <w:sz w:val="16"/>
          <w:szCs w:val="20"/>
        </w:rPr>
      </w:pPr>
      <w:r>
        <w:rPr>
          <w:rFonts w:ascii="Garamond" w:eastAsia="ＭＳ 明朝" w:hAnsi="Garamond" w:cstheme="minorHAnsi" w:hint="eastAsia"/>
          <w:b/>
          <w:sz w:val="20"/>
          <w:szCs w:val="20"/>
        </w:rPr>
        <w:t>五色沼湖沼群</w:t>
      </w:r>
    </w:p>
    <w:p w14:paraId="1881F303" w14:textId="77777777" w:rsidR="00085F66" w:rsidRDefault="00085F66" w:rsidP="00085F66">
      <w:pPr>
        <w:rPr>
          <w:rFonts w:ascii="Garamond" w:eastAsia="ＭＳ 明朝" w:hAnsi="Garamond" w:cstheme="minorHAnsi"/>
          <w:sz w:val="20"/>
          <w:szCs w:val="20"/>
        </w:rPr>
      </w:pPr>
      <w:r>
        <w:rPr>
          <w:rFonts w:ascii="Garamond" w:eastAsia="ＭＳ 明朝" w:hAnsi="Garamond" w:cstheme="minorHAnsi" w:hint="eastAsia"/>
          <w:sz w:val="20"/>
          <w:szCs w:val="20"/>
        </w:rPr>
        <w:t>五色沼（「カラフルな沼」という意味）は、青緑色、緑色、銅色</w:t>
      </w:r>
      <w:r>
        <w:rPr>
          <w:rFonts w:hint="eastAsia"/>
          <w:shd w:val="clear" w:color="auto" w:fill="FFFFFF"/>
        </w:rPr>
        <w:t>などの色彩で知られる</w:t>
      </w:r>
      <w:r>
        <w:rPr>
          <w:rFonts w:ascii="Garamond" w:eastAsia="ＭＳ 明朝" w:hAnsi="Garamond" w:cstheme="minorHAnsi" w:hint="eastAsia"/>
          <w:sz w:val="20"/>
          <w:szCs w:val="20"/>
        </w:rPr>
        <w:t>約</w:t>
      </w:r>
      <w:r>
        <w:rPr>
          <w:rFonts w:ascii="Garamond" w:eastAsia="ＭＳ 明朝" w:hAnsi="Garamond" w:cstheme="minorHAnsi"/>
          <w:sz w:val="20"/>
          <w:szCs w:val="20"/>
        </w:rPr>
        <w:t>30</w:t>
      </w:r>
      <w:r>
        <w:rPr>
          <w:rFonts w:ascii="Garamond" w:eastAsia="ＭＳ 明朝" w:hAnsi="Garamond" w:cstheme="minorHAnsi" w:hint="eastAsia"/>
          <w:sz w:val="20"/>
          <w:szCs w:val="20"/>
        </w:rPr>
        <w:t>の沼の集まり</w:t>
      </w:r>
      <w:r>
        <w:rPr>
          <w:rFonts w:hint="eastAsia"/>
          <w:shd w:val="clear" w:color="auto" w:fill="FFFFFF"/>
        </w:rPr>
        <w:t>です</w:t>
      </w:r>
      <w:r>
        <w:rPr>
          <w:rFonts w:ascii="Garamond" w:eastAsia="ＭＳ 明朝" w:hAnsi="Garamond" w:cstheme="minorHAnsi" w:hint="eastAsia"/>
          <w:sz w:val="20"/>
          <w:szCs w:val="20"/>
        </w:rPr>
        <w:t>。</w:t>
      </w:r>
      <w:r>
        <w:rPr>
          <w:shd w:val="clear" w:color="auto" w:fill="FFFFFF"/>
        </w:rPr>
        <w:t>1888</w:t>
      </w:r>
      <w:r>
        <w:rPr>
          <w:rFonts w:hint="eastAsia"/>
          <w:shd w:val="clear" w:color="auto" w:fill="FFFFFF"/>
        </w:rPr>
        <w:t>年の磐梯山の噴火によって、</w:t>
      </w:r>
      <w:r>
        <w:rPr>
          <w:rFonts w:ascii="Garamond" w:eastAsia="ＭＳ 明朝" w:hAnsi="Garamond" w:cstheme="minorHAnsi" w:hint="eastAsia"/>
          <w:sz w:val="20"/>
          <w:szCs w:val="20"/>
        </w:rPr>
        <w:t>約</w:t>
      </w:r>
      <w:r>
        <w:rPr>
          <w:rFonts w:ascii="Garamond" w:eastAsia="ＭＳ 明朝" w:hAnsi="Garamond" w:cstheme="minorHAnsi"/>
          <w:sz w:val="20"/>
          <w:szCs w:val="20"/>
        </w:rPr>
        <w:t>300</w:t>
      </w:r>
      <w:r>
        <w:rPr>
          <w:rFonts w:ascii="Garamond" w:eastAsia="ＭＳ 明朝" w:hAnsi="Garamond" w:cstheme="minorHAnsi" w:hint="eastAsia"/>
          <w:sz w:val="20"/>
          <w:szCs w:val="20"/>
        </w:rPr>
        <w:t>の浅い沼が作られました。噴火により、磐梯山の北斜面で大量の岩屑が流れ落ちました。そして岩屑がいくつかの谷をせき止めた際にできたくぼみに、これらの沼が形成されました。</w:t>
      </w:r>
    </w:p>
    <w:p w14:paraId="4C54841E" w14:textId="77777777" w:rsidR="00085F66" w:rsidRDefault="00085F66" w:rsidP="00085F66">
      <w:pPr>
        <w:rPr>
          <w:rFonts w:ascii="Garamond" w:eastAsia="ＭＳ 明朝" w:hAnsi="Garamond" w:cstheme="minorHAnsi"/>
          <w:sz w:val="20"/>
          <w:szCs w:val="20"/>
        </w:rPr>
      </w:pPr>
      <w:r>
        <w:rPr>
          <w:rFonts w:ascii="Garamond" w:eastAsia="ＭＳ 明朝" w:hAnsi="Garamond" w:cstheme="minorHAnsi" w:hint="eastAsia"/>
          <w:sz w:val="20"/>
          <w:szCs w:val="20"/>
        </w:rPr>
        <w:t>鮮やかで色とりどりの</w:t>
      </w:r>
      <w:r>
        <w:rPr>
          <w:rFonts w:hint="eastAsia"/>
          <w:shd w:val="clear" w:color="auto" w:fill="FFFFFF"/>
        </w:rPr>
        <w:t>色彩</w:t>
      </w:r>
      <w:r>
        <w:rPr>
          <w:rFonts w:ascii="Garamond" w:eastAsia="ＭＳ 明朝" w:hAnsi="Garamond" w:cstheme="minorHAnsi" w:hint="eastAsia"/>
          <w:sz w:val="20"/>
          <w:szCs w:val="20"/>
        </w:rPr>
        <w:t>は、化学物質や、水や砂に含まれるケイ酸アルミニウムなどの鉱物粒子によって引き起こされると考えられています。その色は、周囲の風景の反射や、堆積物や植生の違いにも影響されます。いくつかの沼は、磐梯山の火山活動によって水中の硫酸塩の濃度が高くなっているため、強い酸性となっています。</w:t>
      </w:r>
      <w:r>
        <w:rPr>
          <w:rFonts w:ascii="Garamond" w:eastAsia="ＭＳ 明朝" w:hAnsi="Garamond" w:cstheme="minorHAnsi"/>
          <w:sz w:val="20"/>
          <w:szCs w:val="20"/>
        </w:rPr>
        <w:t xml:space="preserve"> pH</w:t>
      </w:r>
      <w:r>
        <w:rPr>
          <w:rFonts w:ascii="Garamond" w:eastAsia="ＭＳ 明朝" w:hAnsi="Garamond" w:cstheme="minorHAnsi" w:hint="eastAsia"/>
          <w:sz w:val="20"/>
          <w:szCs w:val="20"/>
        </w:rPr>
        <w:t>が非常に低いため、水生生物が暮らすことのできない沼もあります。</w:t>
      </w:r>
    </w:p>
    <w:p w14:paraId="615D5E6B" w14:textId="77777777" w:rsidR="00085F66" w:rsidRDefault="00085F66" w:rsidP="00085F66">
      <w:pPr>
        <w:rPr>
          <w:rFonts w:ascii="Garamond" w:eastAsia="ＭＳ 明朝" w:hAnsi="Garamond" w:cstheme="minorHAnsi"/>
          <w:sz w:val="20"/>
          <w:szCs w:val="20"/>
        </w:rPr>
      </w:pPr>
      <w:r>
        <w:rPr>
          <w:rFonts w:ascii="Garamond" w:eastAsia="ＭＳ 明朝" w:hAnsi="Garamond" w:cstheme="minorHAnsi" w:hint="eastAsia"/>
          <w:sz w:val="20"/>
          <w:szCs w:val="20"/>
        </w:rPr>
        <w:t>地質学者らは高地の湖から流れた水が、これらの沼によってろ過されていると考えています。銅沼は、磐梯山の北側の斜面にある火口湖で、いくつかの他の沼に流れ込み、ミネラル含有量に影響を与える源泉だと考えられています。</w:t>
      </w:r>
    </w:p>
    <w:p w14:paraId="55FC21CF" w14:textId="77777777" w:rsidR="00085F66" w:rsidRDefault="00085F66" w:rsidP="00085F66">
      <w:pPr>
        <w:rPr>
          <w:rFonts w:ascii="Garamond" w:eastAsia="ＭＳ 明朝" w:hAnsi="Garamond" w:cstheme="minorHAnsi"/>
          <w:sz w:val="20"/>
          <w:szCs w:val="20"/>
        </w:rPr>
      </w:pPr>
      <w:r>
        <w:rPr>
          <w:rFonts w:ascii="Garamond" w:eastAsia="ＭＳ 明朝" w:hAnsi="Garamond" w:cstheme="minorHAnsi" w:hint="eastAsia"/>
          <w:sz w:val="20"/>
          <w:szCs w:val="20"/>
        </w:rPr>
        <w:t>五色沼自然探勝路を</w:t>
      </w:r>
      <w:r>
        <w:rPr>
          <w:rFonts w:ascii="Garamond" w:eastAsia="ＭＳ 明朝" w:hAnsi="Garamond" w:cstheme="minorHAnsi"/>
          <w:sz w:val="20"/>
          <w:szCs w:val="20"/>
        </w:rPr>
        <w:t>90</w:t>
      </w:r>
      <w:r>
        <w:rPr>
          <w:rFonts w:ascii="Garamond" w:eastAsia="ＭＳ 明朝" w:hAnsi="Garamond" w:cstheme="minorHAnsi" w:hint="eastAsia"/>
          <w:sz w:val="20"/>
          <w:szCs w:val="20"/>
        </w:rPr>
        <w:t>分ほど歩くと、これらの池のうち、</w:t>
      </w:r>
      <w:r>
        <w:rPr>
          <w:rFonts w:ascii="Garamond" w:eastAsia="ＭＳ 明朝" w:hAnsi="Garamond" w:cstheme="minorHAnsi"/>
          <w:sz w:val="20"/>
          <w:szCs w:val="20"/>
        </w:rPr>
        <w:t>10</w:t>
      </w:r>
      <w:r>
        <w:rPr>
          <w:rFonts w:ascii="Garamond" w:eastAsia="ＭＳ 明朝" w:hAnsi="Garamond" w:cstheme="minorHAnsi" w:hint="eastAsia"/>
          <w:sz w:val="20"/>
          <w:szCs w:val="20"/>
        </w:rPr>
        <w:t>の池の前を通ることができます。</w:t>
      </w:r>
    </w:p>
    <w:p w14:paraId="67F2EF83" w14:textId="109803BB" w:rsidR="008D2586" w:rsidRPr="00085F66" w:rsidRDefault="008D2586" w:rsidP="00085F66"/>
    <w:sectPr w:rsidR="008D2586" w:rsidRPr="00085F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85F66"/>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53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2022-10-25T04:03:00Z</dcterms:created>
  <dcterms:modified xsi:type="dcterms:W3CDTF">2022-10-25T04:03:00Z</dcterms:modified>
</cp:coreProperties>
</file>