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79C3" w14:textId="77777777" w:rsidR="00A3112B" w:rsidRDefault="00A3112B" w:rsidP="00A3112B">
      <w:pPr>
        <w:rPr>
          <w:rFonts w:ascii="Garamond" w:eastAsia="ＭＳ 明朝" w:hAnsi="Garamond" w:cstheme="minorHAnsi"/>
          <w:sz w:val="16"/>
          <w:szCs w:val="20"/>
        </w:rPr>
      </w:pPr>
      <w:r>
        <w:rPr>
          <w:rFonts w:ascii="Garamond" w:eastAsia="ＭＳ 明朝" w:hAnsi="Garamond" w:cstheme="minorHAnsi" w:hint="eastAsia"/>
          <w:b/>
          <w:sz w:val="20"/>
          <w:szCs w:val="20"/>
        </w:rPr>
        <w:t>布滝</w:t>
      </w:r>
    </w:p>
    <w:p w14:paraId="2E4D1192" w14:textId="77777777" w:rsidR="00A3112B" w:rsidRDefault="00A3112B" w:rsidP="00A3112B">
      <w:pPr>
        <w:rPr>
          <w:rFonts w:ascii="Garamond" w:eastAsia="ＭＳ 明朝" w:hAnsi="Garamond" w:cstheme="minorHAnsi"/>
          <w:sz w:val="20"/>
          <w:szCs w:val="20"/>
        </w:rPr>
      </w:pPr>
      <w:r>
        <w:rPr>
          <w:rFonts w:ascii="Garamond" w:eastAsia="ＭＳ 明朝" w:hAnsi="Garamond" w:cstheme="minorHAnsi" w:hint="eastAsia"/>
          <w:sz w:val="20"/>
          <w:szCs w:val="20"/>
        </w:rPr>
        <w:t>布滝は、周囲の山から流れ出る水が幾重にも重なり落ちる滝です。布滝は、西吾妻山と西大巓山の間の渓谷を通って、高さ</w:t>
      </w:r>
      <w:r>
        <w:rPr>
          <w:rFonts w:ascii="Garamond" w:eastAsia="ＭＳ 明朝" w:hAnsi="Garamond" w:cstheme="minorHAnsi"/>
          <w:sz w:val="20"/>
          <w:szCs w:val="20"/>
        </w:rPr>
        <w:t>50</w:t>
      </w:r>
      <w:r>
        <w:rPr>
          <w:rFonts w:ascii="Garamond" w:eastAsia="ＭＳ 明朝" w:hAnsi="Garamond" w:cstheme="minorHAnsi" w:hint="eastAsia"/>
          <w:sz w:val="20"/>
          <w:szCs w:val="20"/>
        </w:rPr>
        <w:t>メートルの岩肌から流れ落ちます。滝水は小川となり、裏磐梯最大級の湖、桧原湖に注いでいます。</w:t>
      </w:r>
    </w:p>
    <w:p w14:paraId="5DA7EA46" w14:textId="77777777" w:rsidR="00A3112B" w:rsidRDefault="00A3112B" w:rsidP="00A3112B">
      <w:pPr>
        <w:rPr>
          <w:rFonts w:ascii="Garamond" w:eastAsia="ＭＳ 明朝" w:hAnsi="Garamond" w:cstheme="minorHAnsi"/>
          <w:sz w:val="20"/>
          <w:szCs w:val="20"/>
        </w:rPr>
      </w:pPr>
      <w:r>
        <w:rPr>
          <w:rFonts w:ascii="Garamond" w:eastAsia="ＭＳ 明朝" w:hAnsi="Garamond" w:cstheme="minorHAnsi" w:hint="eastAsia"/>
          <w:sz w:val="20"/>
          <w:szCs w:val="20"/>
        </w:rPr>
        <w:t xml:space="preserve">　布は「反物」という意味です。滝水が岩に垂らしかけた布のように流れ落ちることに由来します。デコ平湿原から桧原湖方向に下って行けば布滝まで徒歩で行けます。</w:t>
      </w:r>
    </w:p>
    <w:p w14:paraId="67F2EF83" w14:textId="109803BB" w:rsidR="008D2586" w:rsidRPr="00A3112B" w:rsidRDefault="008D2586" w:rsidP="00A3112B"/>
    <w:sectPr w:rsidR="008D2586" w:rsidRPr="00A31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112B"/>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41518139">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