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A5BC" w14:textId="77777777" w:rsidR="00791C4C" w:rsidRDefault="00791C4C" w:rsidP="00791C4C">
      <w:pPr>
        <w:tabs>
          <w:tab w:val="left" w:pos="426"/>
        </w:tabs>
        <w:spacing w:after="240"/>
        <w:rPr>
          <w:rFonts w:ascii="Garamond" w:eastAsia="ＭＳ 明朝" w:hAnsi="Garamond" w:cstheme="minorHAnsi"/>
          <w:b/>
          <w:sz w:val="20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櫛ヶ峰・赤埴山・沼ノ平</w:t>
      </w:r>
    </w:p>
    <w:p w14:paraId="7DD323CA" w14:textId="77777777" w:rsidR="00791C4C" w:rsidRDefault="00791C4C" w:rsidP="00791C4C">
      <w:pPr>
        <w:tabs>
          <w:tab w:val="left" w:pos="426"/>
        </w:tabs>
        <w:spacing w:after="240"/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沼ノ平は、およそ</w:t>
      </w:r>
      <w:r>
        <w:rPr>
          <w:rFonts w:ascii="Garamond" w:eastAsia="ＭＳ 明朝" w:hAnsi="Garamond" w:cstheme="minorHAnsi"/>
          <w:sz w:val="20"/>
          <w:szCs w:val="20"/>
        </w:rPr>
        <w:t>2500</w:t>
      </w:r>
      <w:r>
        <w:rPr>
          <w:rFonts w:ascii="Garamond" w:eastAsia="ＭＳ 明朝" w:hAnsi="Garamond" w:cstheme="minorHAnsi" w:hint="eastAsia"/>
          <w:sz w:val="20"/>
          <w:szCs w:val="20"/>
        </w:rPr>
        <w:t>年前の火山活動によって形成された磐梯山の噴火口です。当時、磐梯山は均整のとれた火山でしたが、山頂が山体崩壊し、幅</w:t>
      </w:r>
      <w:r>
        <w:rPr>
          <w:rFonts w:ascii="Garamond" w:eastAsia="ＭＳ 明朝" w:hAnsi="Garamond" w:cstheme="minorHAnsi"/>
          <w:sz w:val="20"/>
          <w:szCs w:val="20"/>
        </w:rPr>
        <w:t>1.2</w:t>
      </w:r>
      <w:r>
        <w:rPr>
          <w:rFonts w:ascii="Garamond" w:eastAsia="ＭＳ 明朝" w:hAnsi="Garamond" w:cstheme="minorHAnsi" w:hint="eastAsia"/>
          <w:sz w:val="20"/>
          <w:szCs w:val="20"/>
        </w:rPr>
        <w:t>キロ、深さ</w:t>
      </w:r>
      <w:r>
        <w:rPr>
          <w:rFonts w:ascii="Garamond" w:eastAsia="ＭＳ 明朝" w:hAnsi="Garamond" w:cstheme="minorHAnsi"/>
          <w:sz w:val="20"/>
          <w:szCs w:val="20"/>
        </w:rPr>
        <w:t>350</w:t>
      </w:r>
      <w:r>
        <w:rPr>
          <w:rFonts w:ascii="Garamond" w:eastAsia="ＭＳ 明朝" w:hAnsi="Garamond" w:cstheme="minorHAnsi" w:hint="eastAsia"/>
          <w:sz w:val="20"/>
          <w:szCs w:val="20"/>
        </w:rPr>
        <w:t>メートルの噴火口が形成されました。山体崩壊のあと、噴火口は大磐梯（</w:t>
      </w:r>
      <w:r>
        <w:rPr>
          <w:rFonts w:ascii="Garamond" w:eastAsia="ＭＳ 明朝" w:hAnsi="Garamond" w:cstheme="minorHAnsi"/>
          <w:sz w:val="20"/>
          <w:szCs w:val="20"/>
        </w:rPr>
        <w:t>1,816m</w:t>
      </w:r>
      <w:r>
        <w:rPr>
          <w:rFonts w:ascii="Garamond" w:eastAsia="ＭＳ 明朝" w:hAnsi="Garamond" w:cstheme="minorHAnsi" w:hint="eastAsia"/>
          <w:sz w:val="20"/>
          <w:szCs w:val="20"/>
        </w:rPr>
        <w:t>）、櫛ヶ峰（</w:t>
      </w:r>
      <w:r>
        <w:rPr>
          <w:rFonts w:ascii="Garamond" w:eastAsia="ＭＳ 明朝" w:hAnsi="Garamond" w:cstheme="minorHAnsi"/>
          <w:sz w:val="20"/>
          <w:szCs w:val="20"/>
        </w:rPr>
        <w:t>1,636m</w:t>
      </w:r>
      <w:r>
        <w:rPr>
          <w:rFonts w:ascii="Garamond" w:eastAsia="ＭＳ 明朝" w:hAnsi="Garamond" w:cstheme="minorHAnsi" w:hint="eastAsia"/>
          <w:sz w:val="20"/>
          <w:szCs w:val="20"/>
        </w:rPr>
        <w:t>）、赤埴山（</w:t>
      </w:r>
      <w:r>
        <w:rPr>
          <w:rFonts w:ascii="Garamond" w:eastAsia="ＭＳ 明朝" w:hAnsi="Garamond" w:cstheme="minorHAnsi"/>
          <w:sz w:val="20"/>
          <w:szCs w:val="20"/>
        </w:rPr>
        <w:t>1,430m</w:t>
      </w:r>
      <w:r>
        <w:rPr>
          <w:rFonts w:ascii="Garamond" w:eastAsia="ＭＳ 明朝" w:hAnsi="Garamond" w:cstheme="minorHAnsi" w:hint="eastAsia"/>
          <w:sz w:val="20"/>
          <w:szCs w:val="20"/>
        </w:rPr>
        <w:t>）、小磐梯（</w:t>
      </w:r>
      <w:r>
        <w:rPr>
          <w:rFonts w:ascii="Garamond" w:eastAsia="ＭＳ 明朝" w:hAnsi="Garamond" w:cstheme="minorHAnsi"/>
          <w:sz w:val="20"/>
          <w:szCs w:val="20"/>
        </w:rPr>
        <w:t>1,800m</w:t>
      </w:r>
      <w:r>
        <w:rPr>
          <w:rFonts w:ascii="Garamond" w:eastAsia="ＭＳ 明朝" w:hAnsi="Garamond" w:cstheme="minorHAnsi" w:hint="eastAsia"/>
          <w:sz w:val="20"/>
          <w:szCs w:val="20"/>
        </w:rPr>
        <w:t>）という</w:t>
      </w:r>
      <w:r>
        <w:rPr>
          <w:rFonts w:ascii="Garamond" w:eastAsia="ＭＳ 明朝" w:hAnsi="Garamond" w:cstheme="minorHAnsi"/>
          <w:sz w:val="20"/>
          <w:szCs w:val="20"/>
        </w:rPr>
        <w:t>4</w:t>
      </w:r>
      <w:r>
        <w:rPr>
          <w:rFonts w:ascii="Garamond" w:eastAsia="ＭＳ 明朝" w:hAnsi="Garamond" w:cstheme="minorHAnsi" w:hint="eastAsia"/>
          <w:sz w:val="20"/>
          <w:szCs w:val="20"/>
        </w:rPr>
        <w:t>つの峰に囲まれていました。</w:t>
      </w:r>
      <w:r>
        <w:rPr>
          <w:rFonts w:ascii="Garamond" w:eastAsia="ＭＳ 明朝" w:hAnsi="Garamond" w:cstheme="minorHAnsi"/>
          <w:sz w:val="20"/>
          <w:szCs w:val="20"/>
        </w:rPr>
        <w:t>1888</w:t>
      </w:r>
      <w:r>
        <w:rPr>
          <w:rFonts w:ascii="Garamond" w:eastAsia="ＭＳ 明朝" w:hAnsi="Garamond" w:cstheme="minorHAnsi" w:hint="eastAsia"/>
          <w:sz w:val="20"/>
          <w:szCs w:val="20"/>
        </w:rPr>
        <w:t>年の</w:t>
      </w:r>
      <w:r>
        <w:rPr>
          <w:rFonts w:ascii="Garamond" w:eastAsia="ＭＳ 明朝" w:hAnsi="Garamond" w:cstheme="minorHAnsi"/>
          <w:sz w:val="20"/>
          <w:szCs w:val="20"/>
        </w:rPr>
        <w:t>2</w:t>
      </w:r>
      <w:r>
        <w:rPr>
          <w:rFonts w:ascii="Garamond" w:eastAsia="ＭＳ 明朝" w:hAnsi="Garamond" w:cstheme="minorHAnsi" w:hint="eastAsia"/>
          <w:sz w:val="20"/>
          <w:szCs w:val="20"/>
        </w:rPr>
        <w:t>度目の大噴火によって、小磐梯が山体崩壊し、岩なだれが磐梯山の北側山腹を流れ落ちました。こうして有名な五色沼が形成されたのです。現在は</w:t>
      </w:r>
      <w:r>
        <w:rPr>
          <w:rFonts w:ascii="Garamond" w:eastAsia="ＭＳ 明朝" w:hAnsi="Garamond" w:cstheme="minorHAnsi"/>
          <w:sz w:val="20"/>
          <w:szCs w:val="20"/>
        </w:rPr>
        <w:t>3</w:t>
      </w:r>
      <w:r>
        <w:rPr>
          <w:rFonts w:ascii="Garamond" w:eastAsia="ＭＳ 明朝" w:hAnsi="Garamond" w:cstheme="minorHAnsi" w:hint="eastAsia"/>
          <w:sz w:val="20"/>
          <w:szCs w:val="20"/>
        </w:rPr>
        <w:t>つになった峰が火口壁を構成しています。</w:t>
      </w:r>
      <w:r>
        <w:rPr>
          <w:rFonts w:ascii="Garamond" w:eastAsia="ＭＳ 明朝" w:hAnsi="Garamond" w:cstheme="minorHAnsi"/>
          <w:sz w:val="20"/>
          <w:szCs w:val="20"/>
        </w:rPr>
        <w:t>1888</w:t>
      </w:r>
      <w:r>
        <w:rPr>
          <w:rFonts w:ascii="Garamond" w:eastAsia="ＭＳ 明朝" w:hAnsi="Garamond" w:cstheme="minorHAnsi" w:hint="eastAsia"/>
          <w:sz w:val="20"/>
          <w:szCs w:val="20"/>
        </w:rPr>
        <w:t>年の噴火は火口壁に噴気孔と呼ばれる無数の穴を作り、そこから火山ガスが噴出しています。</w:t>
      </w:r>
    </w:p>
    <w:p w14:paraId="67F2EF83" w14:textId="109803BB" w:rsidR="008D2586" w:rsidRPr="00791C4C" w:rsidRDefault="008D2586" w:rsidP="00791C4C"/>
    <w:sectPr w:rsidR="008D2586" w:rsidRPr="00791C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1C4C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2022-10-25T04:07:00Z</dcterms:created>
  <dcterms:modified xsi:type="dcterms:W3CDTF">2022-10-25T04:07:00Z</dcterms:modified>
</cp:coreProperties>
</file>