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E352" w14:textId="77777777" w:rsidR="009B7665" w:rsidRDefault="009B7665" w:rsidP="009B7665">
      <w:pPr>
        <w:rPr>
          <w:rFonts w:ascii="Garamond" w:eastAsia="ＭＳ 明朝" w:hAnsi="Garamond" w:cstheme="minorHAnsi"/>
          <w:sz w:val="16"/>
          <w:szCs w:val="20"/>
        </w:rPr>
      </w:pPr>
      <w:r>
        <w:rPr>
          <w:rFonts w:ascii="Garamond" w:eastAsia="ＭＳ 明朝" w:hAnsi="Garamond" w:cstheme="minorHAnsi" w:hint="eastAsia"/>
          <w:b/>
          <w:sz w:val="20"/>
          <w:szCs w:val="20"/>
        </w:rPr>
        <w:t>磐梯山の生い立ち</w:t>
      </w:r>
    </w:p>
    <w:p w14:paraId="3944C171" w14:textId="77777777" w:rsidR="009B7665" w:rsidRDefault="009B7665" w:rsidP="009B7665">
      <w:pPr>
        <w:rPr>
          <w:rFonts w:ascii="Garamond" w:eastAsia="ＭＳ 明朝" w:hAnsi="Garamond" w:cstheme="minorHAnsi"/>
          <w:sz w:val="20"/>
          <w:szCs w:val="20"/>
        </w:rPr>
      </w:pPr>
      <w:r>
        <w:rPr>
          <w:rFonts w:ascii="Garamond" w:eastAsia="ＭＳ 明朝" w:hAnsi="Garamond" w:cstheme="minorHAnsi" w:hint="eastAsia"/>
          <w:sz w:val="20"/>
          <w:szCs w:val="20"/>
        </w:rPr>
        <w:t>磐梯山は当初、溶岩層と火山灰層でできた均整のとれた成層火山でした。</w:t>
      </w:r>
      <w:r>
        <w:rPr>
          <w:rFonts w:ascii="Garamond" w:eastAsia="ＭＳ 明朝" w:hAnsi="Garamond" w:cstheme="minorHAnsi"/>
          <w:sz w:val="20"/>
          <w:szCs w:val="20"/>
        </w:rPr>
        <w:t>2500</w:t>
      </w:r>
      <w:r>
        <w:rPr>
          <w:rFonts w:ascii="Garamond" w:eastAsia="ＭＳ 明朝" w:hAnsi="Garamond" w:cstheme="minorHAnsi" w:hint="eastAsia"/>
          <w:sz w:val="20"/>
          <w:szCs w:val="20"/>
        </w:rPr>
        <w:t>年前の火山活動によって山頂が山体崩壊し、幅</w:t>
      </w:r>
      <w:r>
        <w:rPr>
          <w:rFonts w:ascii="Garamond" w:eastAsia="ＭＳ 明朝" w:hAnsi="Garamond" w:cstheme="minorHAnsi"/>
          <w:sz w:val="20"/>
          <w:szCs w:val="20"/>
        </w:rPr>
        <w:t>1.2</w:t>
      </w:r>
      <w:r>
        <w:rPr>
          <w:rFonts w:ascii="Garamond" w:eastAsia="ＭＳ 明朝" w:hAnsi="Garamond" w:cstheme="minorHAnsi" w:hint="eastAsia"/>
          <w:sz w:val="20"/>
          <w:szCs w:val="20"/>
        </w:rPr>
        <w:t>キロ、深さ</w:t>
      </w:r>
      <w:r>
        <w:rPr>
          <w:rFonts w:ascii="Garamond" w:eastAsia="ＭＳ 明朝" w:hAnsi="Garamond" w:cstheme="minorHAnsi"/>
          <w:sz w:val="20"/>
          <w:szCs w:val="20"/>
        </w:rPr>
        <w:t>350</w:t>
      </w:r>
      <w:r>
        <w:rPr>
          <w:rFonts w:ascii="Garamond" w:eastAsia="ＭＳ 明朝" w:hAnsi="Garamond" w:cstheme="minorHAnsi" w:hint="eastAsia"/>
          <w:sz w:val="20"/>
          <w:szCs w:val="20"/>
        </w:rPr>
        <w:t>メートルの沼ノ平のカルデラが形成されました。山体崩壊前の磐梯山には標高</w:t>
      </w:r>
      <w:r>
        <w:rPr>
          <w:rFonts w:ascii="Garamond" w:eastAsia="ＭＳ 明朝" w:hAnsi="Garamond" w:cstheme="minorHAnsi"/>
          <w:sz w:val="20"/>
          <w:szCs w:val="20"/>
        </w:rPr>
        <w:t>1,430m</w:t>
      </w:r>
      <w:r>
        <w:rPr>
          <w:rFonts w:ascii="Garamond" w:eastAsia="ＭＳ 明朝" w:hAnsi="Garamond" w:cstheme="minorHAnsi" w:hint="eastAsia"/>
          <w:sz w:val="20"/>
          <w:szCs w:val="20"/>
        </w:rPr>
        <w:t>～</w:t>
      </w:r>
      <w:r>
        <w:rPr>
          <w:rFonts w:ascii="Garamond" w:eastAsia="ＭＳ 明朝" w:hAnsi="Garamond" w:cstheme="minorHAnsi"/>
          <w:sz w:val="20"/>
          <w:szCs w:val="20"/>
        </w:rPr>
        <w:t>1,816m</w:t>
      </w:r>
      <w:r>
        <w:rPr>
          <w:rFonts w:ascii="Garamond" w:eastAsia="ＭＳ 明朝" w:hAnsi="Garamond" w:cstheme="minorHAnsi" w:hint="eastAsia"/>
          <w:sz w:val="20"/>
          <w:szCs w:val="20"/>
        </w:rPr>
        <w:t>の大磐梯、櫛ヶ峰、赤埴山、小磐梯という</w:t>
      </w:r>
      <w:r>
        <w:rPr>
          <w:rFonts w:ascii="Garamond" w:eastAsia="ＭＳ 明朝" w:hAnsi="Garamond" w:cstheme="minorHAnsi"/>
          <w:sz w:val="20"/>
          <w:szCs w:val="20"/>
        </w:rPr>
        <w:t>4</w:t>
      </w:r>
      <w:r>
        <w:rPr>
          <w:rFonts w:ascii="Garamond" w:eastAsia="ＭＳ 明朝" w:hAnsi="Garamond" w:cstheme="minorHAnsi" w:hint="eastAsia"/>
          <w:sz w:val="20"/>
          <w:szCs w:val="20"/>
        </w:rPr>
        <w:t>つの峰がありました。</w:t>
      </w:r>
    </w:p>
    <w:p w14:paraId="1DBDE13F" w14:textId="77777777" w:rsidR="009B7665" w:rsidRDefault="009B7665" w:rsidP="009B7665">
      <w:pPr>
        <w:rPr>
          <w:rFonts w:ascii="Garamond" w:eastAsia="ＭＳ 明朝" w:hAnsi="Garamond" w:cstheme="minorHAnsi"/>
          <w:sz w:val="20"/>
          <w:szCs w:val="20"/>
        </w:rPr>
      </w:pPr>
      <w:r>
        <w:rPr>
          <w:rFonts w:ascii="Garamond" w:eastAsia="ＭＳ 明朝" w:hAnsi="Garamond" w:cstheme="minorHAnsi"/>
          <w:sz w:val="20"/>
          <w:szCs w:val="20"/>
        </w:rPr>
        <w:t>1888</w:t>
      </w:r>
      <w:r>
        <w:rPr>
          <w:rFonts w:ascii="Garamond" w:eastAsia="ＭＳ 明朝" w:hAnsi="Garamond" w:cstheme="minorHAnsi" w:hint="eastAsia"/>
          <w:sz w:val="20"/>
          <w:szCs w:val="20"/>
        </w:rPr>
        <w:t>年の水蒸気爆発によって小磐梯のかつての山頂が破壊されました。爆発によって磐梯山の峰は</w:t>
      </w:r>
      <w:r>
        <w:rPr>
          <w:rFonts w:ascii="Garamond" w:eastAsia="ＭＳ 明朝" w:hAnsi="Garamond" w:cstheme="minorHAnsi"/>
          <w:sz w:val="20"/>
          <w:szCs w:val="20"/>
        </w:rPr>
        <w:t>3</w:t>
      </w:r>
      <w:r>
        <w:rPr>
          <w:rFonts w:ascii="Garamond" w:eastAsia="ＭＳ 明朝" w:hAnsi="Garamond" w:cstheme="minorHAnsi" w:hint="eastAsia"/>
          <w:sz w:val="20"/>
          <w:szCs w:val="20"/>
        </w:rPr>
        <w:t>つになり、壊滅的な岩なだれを引き起こし、地域一帯に岩屑が流れ込みました。現在は非活火山になった小磐梯を訪れるハイカーは、崩壊跡や、岩なだれが川をせき止めて形成した多くの湖沼（約</w:t>
      </w:r>
      <w:r>
        <w:rPr>
          <w:rFonts w:ascii="Garamond" w:eastAsia="ＭＳ 明朝" w:hAnsi="Garamond" w:cstheme="minorHAnsi"/>
          <w:sz w:val="20"/>
          <w:szCs w:val="20"/>
        </w:rPr>
        <w:t>300</w:t>
      </w:r>
      <w:r>
        <w:rPr>
          <w:rFonts w:ascii="Garamond" w:eastAsia="ＭＳ 明朝" w:hAnsi="Garamond" w:cstheme="minorHAnsi" w:hint="eastAsia"/>
          <w:sz w:val="20"/>
          <w:szCs w:val="20"/>
        </w:rPr>
        <w:t>）が点在する周辺地域を眺めることができます。</w:t>
      </w:r>
    </w:p>
    <w:p w14:paraId="1876F585" w14:textId="77777777" w:rsidR="009B7665" w:rsidRDefault="009B7665" w:rsidP="009B7665">
      <w:pPr>
        <w:rPr>
          <w:rFonts w:ascii="Garamond" w:eastAsia="ＭＳ 明朝" w:hAnsi="Garamond" w:cstheme="minorHAnsi"/>
          <w:sz w:val="20"/>
          <w:szCs w:val="20"/>
        </w:rPr>
      </w:pPr>
      <w:r>
        <w:rPr>
          <w:rFonts w:ascii="Garamond" w:eastAsia="ＭＳ 明朝" w:hAnsi="Garamond" w:cstheme="minorHAnsi" w:hint="eastAsia"/>
          <w:sz w:val="20"/>
          <w:szCs w:val="20"/>
        </w:rPr>
        <w:t>将来の噴火を予測し、それに備えるために磐梯山の火山活動は注意深く監視されています。</w:t>
      </w:r>
    </w:p>
    <w:p w14:paraId="67F2EF83" w14:textId="109803BB" w:rsidR="008D2586" w:rsidRPr="009B7665" w:rsidRDefault="008D2586" w:rsidP="009B7665"/>
    <w:sectPr w:rsidR="008D2586" w:rsidRPr="009B76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B7665"/>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663841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2022-10-25T04:10:00Z</dcterms:created>
  <dcterms:modified xsi:type="dcterms:W3CDTF">2022-10-25T04:10:00Z</dcterms:modified>
</cp:coreProperties>
</file>