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DE94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/>
          <w:b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mi-NZ"/>
        </w:rPr>
        <w:t>雄飛の滝線歩道</w:t>
      </w:r>
    </w:p>
    <w:p w14:paraId="44DAB3E6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行程：2.3 km</w:t>
      </w:r>
    </w:p>
    <w:p w14:paraId="15345A1F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所要時間：55分（片道）注：雷霆の滝への周回ルートを加えるとさらに40分</w:t>
      </w:r>
    </w:p>
    <w:p w14:paraId="14720964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駐車場：起点近くの雄飛の滝駐車場（バスの運行なし）</w:t>
      </w:r>
    </w:p>
    <w:p w14:paraId="75DF08A8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</w:p>
    <w:p w14:paraId="085C123D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mi-NZ"/>
        </w:rPr>
        <w:t>コース概要</w:t>
      </w:r>
      <w:r>
        <w:rPr>
          <w:rFonts w:ascii="メイリオ" w:eastAsia="メイリオ" w:hAnsi="メイリオ" w:cs="Times New Roman" w:hint="eastAsia"/>
          <w:sz w:val="22"/>
          <w:lang w:val="mi-NZ"/>
        </w:rPr>
        <w:t>：</w:t>
      </w:r>
    </w:p>
    <w:p w14:paraId="4F3475B7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雄飛の滝コースは、雄飛の滝駐車場から咆哮霹靂の滝まで続き、オプションコースが雷霆の滝まで延びている。このコースの一部は起伏が激しく、ハイキングシューズの着用が強く推奨される。このコースの注目すべき特徴は、岩層、豊かな滝、水の青い色彩である。これらはすべて、この地域で火山活動があった証しである。</w:t>
      </w:r>
    </w:p>
    <w:p w14:paraId="2A94D93B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</w:p>
    <w:p w14:paraId="2B5E678E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mi-NZ"/>
        </w:rPr>
        <w:t>見どころ：</w:t>
      </w:r>
    </w:p>
    <w:p w14:paraId="5FB77220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スッカン沢</w:t>
      </w:r>
    </w:p>
    <w:p w14:paraId="1BA210AA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スッカン沢を通るコースに沿って流れる川は、青白い色をしている。川は高地のカルデラ湖から流れており、水には、火山による鉱物、炭酸、その他の化学物質がよく含まれている。「スッカン」という名前は水の酸味に関係しており、文字通り「酸っぱい」を意味する。</w:t>
      </w:r>
    </w:p>
    <w:p w14:paraId="336617D6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</w:p>
    <w:p w14:paraId="6EAD2A8E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素廉の滝</w:t>
      </w:r>
    </w:p>
    <w:p w14:paraId="0446842C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素廉の滝は、川の対岸にあり、コース道から近いところにある。数メートルの幅の岩のひびをつたって水が緩やかに流れ落ちる。このようにして生じる水の流れは、岩に掛けられた簾のように見える。</w:t>
      </w:r>
    </w:p>
    <w:p w14:paraId="204945C2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</w:p>
    <w:p w14:paraId="3605D8AD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仁三郎の滝</w:t>
      </w:r>
    </w:p>
    <w:p w14:paraId="19563D57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この滝は、滝を最初に発見した人にちなんで名付けられたが、流れ落ちる水のゆらめきが、踊りを舞う少女のスカートに似ているとされることから、「舞姫滝」という愛称でも呼ばれてきた。</w:t>
      </w:r>
    </w:p>
    <w:p w14:paraId="1C7BF9F1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</w:p>
    <w:p w14:paraId="5B304307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雄飛の滝</w:t>
      </w:r>
    </w:p>
    <w:p w14:paraId="65885163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この滝は、背の高い岩に囲まれており、滝水は大きな力で洞穴のような滝つぼに流れ込む。上の展望台から滝を眺めることができ、晴れた日には、下の深い滝つぼの青い水に光が降り注ぐ。</w:t>
      </w:r>
    </w:p>
    <w:p w14:paraId="39A727BE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</w:p>
    <w:p w14:paraId="5CAC89A0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薙刀岩</w:t>
      </w:r>
    </w:p>
    <w:p w14:paraId="6228A4A7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湾曲した薙刀のようにうに見えるこの岩層は、溶岩が冷えて収縮するときに起こる柱状節理の一種である。</w:t>
      </w:r>
    </w:p>
    <w:p w14:paraId="4C41793A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</w:p>
    <w:p w14:paraId="06D488C1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雷霆の滝</w:t>
      </w:r>
    </w:p>
    <w:p w14:paraId="228F100F" w14:textId="77777777" w:rsidR="00413B19" w:rsidRDefault="00413B19" w:rsidP="00413B19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10メートルの落差をほとばしる滝水が生み出す音にちなんで、「雷の滝」という名前が付けられている。</w:t>
      </w:r>
    </w:p>
    <w:p w14:paraId="0F96662C" w14:textId="77777777" w:rsidR="00F37E63" w:rsidRPr="00413B19" w:rsidRDefault="00F37E63" w:rsidP="00413B19"/>
    <w:sectPr w:rsidR="00F37E63" w:rsidRPr="00413B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3B19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2022-10-25T04:17:00Z</dcterms:created>
  <dcterms:modified xsi:type="dcterms:W3CDTF">2022-10-25T04:17:00Z</dcterms:modified>
</cp:coreProperties>
</file>