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A4B4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白山雷鳥荘</w:t>
      </w:r>
    </w:p>
    <w:p w14:paraId="7D827B9B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11CCF0EF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白山室堂の宿泊荘の近くにある雷鳥荘では、登山客に</w:t>
      </w:r>
      <w:r>
        <w:rPr>
          <w:rFonts w:ascii="Times New Roman" w:eastAsia="Meiryo UI" w:hAnsi="Times New Roman"/>
          <w:szCs w:val="21"/>
          <w:lang w:val="ja-JP" w:bidi="ja-JP"/>
        </w:rPr>
        <w:t>6</w:t>
      </w:r>
      <w:r>
        <w:rPr>
          <w:rFonts w:ascii="Times New Roman" w:eastAsia="Meiryo UI" w:hAnsi="Times New Roman" w:hint="eastAsia"/>
          <w:szCs w:val="21"/>
          <w:lang w:val="ja-JP" w:bidi="ja-JP"/>
        </w:rPr>
        <w:t>室の個室を提供しています。営業期間は、</w:t>
      </w:r>
      <w:r>
        <w:rPr>
          <w:rFonts w:ascii="Times New Roman" w:eastAsia="Meiryo UI" w:hAnsi="Times New Roman"/>
          <w:szCs w:val="21"/>
          <w:lang w:val="ja-JP" w:bidi="ja-JP"/>
        </w:rPr>
        <w:t>7</w:t>
      </w:r>
      <w:r>
        <w:rPr>
          <w:rFonts w:ascii="Times New Roman" w:eastAsia="Meiryo UI" w:hAnsi="Times New Roman" w:hint="eastAsia"/>
          <w:szCs w:val="21"/>
          <w:lang w:val="ja-JP" w:bidi="ja-JP"/>
        </w:rPr>
        <w:t>月</w:t>
      </w:r>
      <w:r>
        <w:rPr>
          <w:rFonts w:ascii="Times New Roman" w:eastAsia="Meiryo UI" w:hAnsi="Times New Roman"/>
          <w:szCs w:val="21"/>
          <w:lang w:val="ja-JP" w:bidi="ja-JP"/>
        </w:rPr>
        <w:t>1</w:t>
      </w:r>
      <w:r>
        <w:rPr>
          <w:rFonts w:ascii="Times New Roman" w:eastAsia="Meiryo UI" w:hAnsi="Times New Roman" w:hint="eastAsia"/>
          <w:szCs w:val="21"/>
          <w:lang w:val="ja-JP" w:bidi="ja-JP"/>
        </w:rPr>
        <w:t>日から</w:t>
      </w:r>
      <w:r>
        <w:rPr>
          <w:rFonts w:ascii="Times New Roman" w:eastAsia="Meiryo UI" w:hAnsi="Times New Roman" w:hint="eastAsia"/>
          <w:szCs w:val="21"/>
        </w:rPr>
        <w:t>１０月上旬まで</w:t>
      </w:r>
      <w:r>
        <w:rPr>
          <w:rFonts w:ascii="Times New Roman" w:eastAsia="Meiryo UI" w:hAnsi="Times New Roman" w:hint="eastAsia"/>
          <w:szCs w:val="21"/>
          <w:lang w:val="ja-JP" w:bidi="ja-JP"/>
        </w:rPr>
        <w:t>です。雷鳥荘には調理設備はなく、ストーブなどの火気使用は禁止されています。</w:t>
      </w:r>
    </w:p>
    <w:p w14:paraId="7E43AB9B" w14:textId="77777777" w:rsidR="004B7E6D" w:rsidRDefault="004B7E6D" w:rsidP="004B7E6D">
      <w:pPr>
        <w:tabs>
          <w:tab w:val="left" w:pos="2361"/>
        </w:tabs>
        <w:rPr>
          <w:rFonts w:ascii="Times New Roman" w:eastAsia="Meiryo UI" w:hAnsi="Times New Roman" w:cstheme="minorHAnsi"/>
          <w:szCs w:val="21"/>
        </w:rPr>
      </w:pPr>
    </w:p>
    <w:p w14:paraId="051B4EA6" w14:textId="77777777" w:rsidR="004B7E6D" w:rsidRDefault="004B7E6D" w:rsidP="004B7E6D">
      <w:pPr>
        <w:tabs>
          <w:tab w:val="left" w:pos="2361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消灯時間は、</w:t>
      </w:r>
      <w:r>
        <w:rPr>
          <w:rFonts w:ascii="Times New Roman" w:eastAsia="Meiryo UI" w:hAnsi="Times New Roman"/>
          <w:szCs w:val="21"/>
          <w:lang w:val="ja-JP" w:bidi="ja-JP"/>
        </w:rPr>
        <w:t>8</w:t>
      </w:r>
      <w:r>
        <w:rPr>
          <w:rFonts w:ascii="Times New Roman" w:eastAsia="Meiryo UI" w:hAnsi="Times New Roman" w:hint="eastAsia"/>
          <w:szCs w:val="21"/>
          <w:lang w:val="ja-JP" w:bidi="ja-JP"/>
        </w:rPr>
        <w:t>月</w:t>
      </w:r>
      <w:r>
        <w:rPr>
          <w:rFonts w:ascii="Times New Roman" w:eastAsia="Meiryo UI" w:hAnsi="Times New Roman"/>
          <w:szCs w:val="21"/>
          <w:lang w:val="ja-JP" w:bidi="ja-JP"/>
        </w:rPr>
        <w:t>31</w:t>
      </w:r>
      <w:r>
        <w:rPr>
          <w:rFonts w:ascii="Times New Roman" w:eastAsia="Meiryo UI" w:hAnsi="Times New Roman" w:hint="eastAsia"/>
          <w:szCs w:val="21"/>
          <w:lang w:val="ja-JP" w:bidi="ja-JP"/>
        </w:rPr>
        <w:t>日までが午後</w:t>
      </w:r>
      <w:r>
        <w:rPr>
          <w:rFonts w:ascii="Times New Roman" w:eastAsia="Meiryo UI" w:hAnsi="Times New Roman"/>
          <w:szCs w:val="21"/>
          <w:lang w:val="ja-JP" w:bidi="ja-JP"/>
        </w:rPr>
        <w:t>8</w:t>
      </w:r>
      <w:r>
        <w:rPr>
          <w:rFonts w:ascii="Times New Roman" w:eastAsia="Meiryo UI" w:hAnsi="Times New Roman" w:hint="eastAsia"/>
          <w:szCs w:val="21"/>
          <w:lang w:val="ja-JP" w:bidi="ja-JP"/>
        </w:rPr>
        <w:t>時</w:t>
      </w:r>
      <w:r>
        <w:rPr>
          <w:rFonts w:ascii="Times New Roman" w:eastAsia="Meiryo UI" w:hAnsi="Times New Roman"/>
          <w:szCs w:val="21"/>
          <w:lang w:val="ja-JP" w:bidi="ja-JP"/>
        </w:rPr>
        <w:t>30</w:t>
      </w:r>
      <w:r>
        <w:rPr>
          <w:rFonts w:ascii="Times New Roman" w:eastAsia="Meiryo UI" w:hAnsi="Times New Roman" w:hint="eastAsia"/>
          <w:szCs w:val="21"/>
          <w:lang w:val="ja-JP" w:bidi="ja-JP"/>
        </w:rPr>
        <w:t>分、</w:t>
      </w:r>
      <w:r>
        <w:rPr>
          <w:rFonts w:ascii="Times New Roman" w:eastAsia="Meiryo UI" w:hAnsi="Times New Roman" w:hint="eastAsia"/>
          <w:szCs w:val="21"/>
        </w:rPr>
        <w:t>９月１日以降は午後８時です。</w:t>
      </w:r>
    </w:p>
    <w:p w14:paraId="03A4FB2B" w14:textId="77777777" w:rsidR="004B7E6D" w:rsidRDefault="004B7E6D" w:rsidP="004B7E6D">
      <w:pPr>
        <w:tabs>
          <w:tab w:val="left" w:pos="2361"/>
        </w:tabs>
        <w:rPr>
          <w:rFonts w:ascii="Times New Roman" w:eastAsia="Meiryo UI" w:hAnsi="Times New Roman" w:cstheme="minorHAnsi"/>
          <w:szCs w:val="21"/>
        </w:rPr>
      </w:pPr>
    </w:p>
    <w:p w14:paraId="6B445152" w14:textId="77777777" w:rsidR="004B7E6D" w:rsidRDefault="004B7E6D" w:rsidP="004B7E6D">
      <w:pPr>
        <w:tabs>
          <w:tab w:val="left" w:pos="2361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2</w:t>
      </w:r>
      <w:r>
        <w:rPr>
          <w:rFonts w:ascii="Times New Roman" w:eastAsia="Meiryo UI" w:hAnsi="Times New Roman" w:hint="eastAsia"/>
          <w:szCs w:val="21"/>
          <w:lang w:val="ja-JP" w:bidi="ja-JP"/>
        </w:rPr>
        <w:t>階には部屋が</w:t>
      </w:r>
      <w:r>
        <w:rPr>
          <w:rFonts w:ascii="Times New Roman" w:eastAsia="Meiryo UI" w:hAnsi="Times New Roman"/>
          <w:szCs w:val="21"/>
          <w:lang w:val="ja-JP" w:bidi="ja-JP"/>
        </w:rPr>
        <w:t>6</w:t>
      </w:r>
      <w:r>
        <w:rPr>
          <w:rFonts w:ascii="Times New Roman" w:eastAsia="Meiryo UI" w:hAnsi="Times New Roman" w:hint="eastAsia"/>
          <w:szCs w:val="21"/>
          <w:lang w:val="ja-JP" w:bidi="ja-JP"/>
        </w:rPr>
        <w:t>室あります。そのうち</w:t>
      </w:r>
      <w:r>
        <w:rPr>
          <w:rFonts w:ascii="Times New Roman" w:eastAsia="Meiryo UI" w:hAnsi="Times New Roman"/>
          <w:szCs w:val="21"/>
          <w:lang w:val="ja-JP" w:bidi="ja-JP"/>
        </w:rPr>
        <w:t>3</w:t>
      </w:r>
      <w:r>
        <w:rPr>
          <w:rFonts w:ascii="Times New Roman" w:eastAsia="Meiryo UI" w:hAnsi="Times New Roman" w:hint="eastAsia"/>
          <w:szCs w:val="21"/>
          <w:lang w:val="ja-JP" w:bidi="ja-JP"/>
        </w:rPr>
        <w:t>室は各</w:t>
      </w:r>
      <w:r>
        <w:rPr>
          <w:rFonts w:ascii="Times New Roman" w:eastAsia="Meiryo UI" w:hAnsi="Times New Roman"/>
          <w:szCs w:val="21"/>
          <w:lang w:val="ja-JP" w:bidi="ja-JP"/>
        </w:rPr>
        <w:t>3</w:t>
      </w:r>
      <w:r>
        <w:rPr>
          <w:rFonts w:ascii="Times New Roman" w:eastAsia="Meiryo UI" w:hAnsi="Times New Roman" w:hint="eastAsia"/>
          <w:szCs w:val="21"/>
          <w:lang w:val="ja-JP" w:bidi="ja-JP"/>
        </w:rPr>
        <w:t>名、大きめの</w:t>
      </w:r>
      <w:r>
        <w:rPr>
          <w:rFonts w:ascii="Times New Roman" w:eastAsia="Meiryo UI" w:hAnsi="Times New Roman"/>
          <w:szCs w:val="21"/>
          <w:lang w:val="ja-JP" w:bidi="ja-JP"/>
        </w:rPr>
        <w:t>3</w:t>
      </w:r>
      <w:r>
        <w:rPr>
          <w:rFonts w:ascii="Times New Roman" w:eastAsia="Meiryo UI" w:hAnsi="Times New Roman" w:hint="eastAsia"/>
          <w:szCs w:val="21"/>
          <w:lang w:val="ja-JP" w:bidi="ja-JP"/>
        </w:rPr>
        <w:t>室は各</w:t>
      </w:r>
      <w:r>
        <w:rPr>
          <w:rFonts w:ascii="Times New Roman" w:eastAsia="Meiryo UI" w:hAnsi="Times New Roman"/>
          <w:szCs w:val="21"/>
          <w:lang w:val="ja-JP" w:bidi="ja-JP"/>
        </w:rPr>
        <w:t>4</w:t>
      </w:r>
      <w:r>
        <w:rPr>
          <w:rFonts w:ascii="Times New Roman" w:eastAsia="Meiryo UI" w:hAnsi="Times New Roman" w:hint="eastAsia"/>
          <w:szCs w:val="21"/>
          <w:lang w:val="ja-JP" w:bidi="ja-JP"/>
        </w:rPr>
        <w:t>名宿泊可能です。各部屋にはテレビとヒーターがあります。</w:t>
      </w:r>
    </w:p>
    <w:p w14:paraId="36F0B98A" w14:textId="77777777" w:rsidR="004B7E6D" w:rsidRDefault="004B7E6D" w:rsidP="004B7E6D">
      <w:pPr>
        <w:tabs>
          <w:tab w:val="left" w:pos="2361"/>
        </w:tabs>
        <w:rPr>
          <w:rFonts w:ascii="Times New Roman" w:eastAsia="Meiryo UI" w:hAnsi="Times New Roman" w:cstheme="minorHAnsi"/>
          <w:szCs w:val="21"/>
        </w:rPr>
      </w:pPr>
    </w:p>
    <w:p w14:paraId="4C0ABB9F" w14:textId="77777777" w:rsidR="004B7E6D" w:rsidRDefault="004B7E6D" w:rsidP="004B7E6D">
      <w:pPr>
        <w:tabs>
          <w:tab w:val="left" w:pos="2361"/>
        </w:tabs>
        <w:rPr>
          <w:rFonts w:ascii="Times New Roman" w:eastAsia="Meiryo UI" w:hAnsi="Times New Roman"/>
          <w:szCs w:val="21"/>
          <w:lang w:val="ja-JP" w:bidi="ja-JP"/>
        </w:rPr>
      </w:pPr>
      <w:r>
        <w:rPr>
          <w:rFonts w:ascii="Times New Roman" w:eastAsia="Meiryo UI" w:hAnsi="Times New Roman"/>
          <w:szCs w:val="21"/>
          <w:lang w:val="ja-JP" w:bidi="ja-JP"/>
        </w:rPr>
        <w:t>1</w:t>
      </w:r>
      <w:r>
        <w:rPr>
          <w:rFonts w:ascii="Times New Roman" w:eastAsia="Meiryo UI" w:hAnsi="Times New Roman" w:hint="eastAsia"/>
          <w:szCs w:val="21"/>
          <w:lang w:val="ja-JP" w:bidi="ja-JP"/>
        </w:rPr>
        <w:t>階にある共用設備は、有料トイレ、コインシャワー</w:t>
      </w:r>
      <w:r>
        <w:rPr>
          <w:rFonts w:ascii="Times New Roman" w:eastAsia="Meiryo UI" w:hAnsi="Times New Roman"/>
          <w:szCs w:val="21"/>
          <w:lang w:val="ja-JP" w:bidi="ja-JP"/>
        </w:rPr>
        <w:t>2</w:t>
      </w:r>
      <w:r>
        <w:rPr>
          <w:rFonts w:ascii="Times New Roman" w:eastAsia="Meiryo UI" w:hAnsi="Times New Roman" w:hint="eastAsia"/>
          <w:szCs w:val="21"/>
          <w:lang w:val="ja-JP" w:bidi="ja-JP"/>
        </w:rPr>
        <w:t>基、洗面所、乾燥室です。テレビ、マッサージチェア、インターネット接続を備えたラウンジもあります。</w:t>
      </w:r>
    </w:p>
    <w:p w14:paraId="52CCB075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119A4F59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*</w:t>
      </w:r>
      <w:r>
        <w:rPr>
          <w:rFonts w:ascii="Times New Roman" w:eastAsia="Meiryo UI" w:hAnsi="Times New Roman" w:hint="eastAsia"/>
          <w:szCs w:val="21"/>
          <w:lang w:val="ja-JP" w:bidi="ja-JP"/>
        </w:rPr>
        <w:t>有料トイレ、コイン式シャワーはご利用いただけない場合があります。この場合、当該料金は、代金合計から差し引かれます。</w:t>
      </w:r>
    </w:p>
    <w:p w14:paraId="67E2D0D0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0371A058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手付金と予約</w:t>
      </w:r>
    </w:p>
    <w:p w14:paraId="39210F35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白山雷鳥荘での宿泊には予約とともに、手付金として</w:t>
      </w:r>
      <w:r>
        <w:rPr>
          <w:rFonts w:ascii="Times New Roman" w:eastAsia="Meiryo UI" w:hAnsi="Times New Roman"/>
          <w:szCs w:val="21"/>
          <w:lang w:val="ja-JP" w:bidi="ja-JP"/>
        </w:rPr>
        <w:t>10,000</w:t>
      </w:r>
      <w:r>
        <w:rPr>
          <w:rFonts w:ascii="Times New Roman" w:eastAsia="Meiryo UI" w:hAnsi="Times New Roman" w:hint="eastAsia"/>
          <w:szCs w:val="21"/>
          <w:lang w:val="ja-JP" w:bidi="ja-JP"/>
        </w:rPr>
        <w:t>円を下記の口座に入金していただく必要があります。白山室堂予約センター（</w:t>
      </w:r>
      <w:r>
        <w:rPr>
          <w:rFonts w:ascii="Times New Roman" w:eastAsia="Meiryo UI" w:hAnsi="Times New Roman"/>
          <w:szCs w:val="21"/>
          <w:lang w:val="ja-JP" w:bidi="ja-JP"/>
        </w:rPr>
        <w:t>076-273-1001</w:t>
      </w:r>
      <w:r>
        <w:rPr>
          <w:rFonts w:ascii="Times New Roman" w:eastAsia="Meiryo UI" w:hAnsi="Times New Roman" w:hint="eastAsia"/>
          <w:szCs w:val="21"/>
          <w:lang w:val="ja-JP" w:bidi="ja-JP"/>
        </w:rPr>
        <w:t>）にお問い合わせください（日本語対応のみ）。</w:t>
      </w:r>
    </w:p>
    <w:p w14:paraId="445149C8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7D885C36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空室情報は、</w:t>
      </w:r>
      <w:r>
        <w:rPr>
          <w:rFonts w:ascii="Times New Roman" w:eastAsia="Meiryo UI" w:hAnsi="Times New Roman"/>
          <w:szCs w:val="21"/>
          <w:lang w:val="ja-JP" w:bidi="ja-JP"/>
        </w:rPr>
        <w:t xml:space="preserve"> &lt;LINK&gt; </w:t>
      </w:r>
      <w:r>
        <w:rPr>
          <w:rFonts w:ascii="Times New Roman" w:eastAsia="Meiryo UI" w:hAnsi="Times New Roman" w:hint="eastAsia"/>
          <w:szCs w:val="21"/>
          <w:lang w:val="ja-JP" w:bidi="ja-JP"/>
        </w:rPr>
        <w:t>こちら</w:t>
      </w:r>
      <w:r>
        <w:rPr>
          <w:rFonts w:ascii="Times New Roman" w:eastAsia="Meiryo UI" w:hAnsi="Times New Roman"/>
          <w:szCs w:val="21"/>
          <w:lang w:val="ja-JP" w:bidi="ja-JP"/>
        </w:rPr>
        <w:t xml:space="preserve"> &lt;/LINK&gt;</w:t>
      </w:r>
      <w:r>
        <w:rPr>
          <w:rFonts w:ascii="Times New Roman" w:eastAsia="Meiryo UI" w:hAnsi="Times New Roman" w:hint="eastAsia"/>
          <w:szCs w:val="21"/>
          <w:lang w:val="ja-JP" w:bidi="ja-JP"/>
        </w:rPr>
        <w:t>でご確認ください。</w:t>
      </w:r>
    </w:p>
    <w:p w14:paraId="73468CA9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748F11C6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手付金に関して：</w:t>
      </w:r>
    </w:p>
    <w:p w14:paraId="2FA9C5CD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ご希望の日時に宿泊可能であることを電話で確認したら、次の口座に銀行振込を行ってください。</w:t>
      </w:r>
    </w:p>
    <w:p w14:paraId="1F162077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2EE84AA6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銀行：ゆうちょ銀行</w:t>
      </w:r>
    </w:p>
    <w:p w14:paraId="20849ED8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口座名義：白山観光協会</w:t>
      </w:r>
    </w:p>
    <w:p w14:paraId="1ACE8476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支店番号</w:t>
      </w:r>
      <w:r>
        <w:rPr>
          <w:rFonts w:ascii="Times New Roman" w:eastAsia="Meiryo UI" w:hAnsi="Times New Roman" w:hint="eastAsia"/>
          <w:szCs w:val="21"/>
          <w:lang w:bidi="ja-JP"/>
        </w:rPr>
        <w:t>：</w:t>
      </w:r>
      <w:r>
        <w:rPr>
          <w:rFonts w:ascii="Times New Roman" w:eastAsia="Meiryo UI" w:hAnsi="Times New Roman"/>
          <w:szCs w:val="21"/>
          <w:lang w:bidi="ja-JP"/>
        </w:rPr>
        <w:t>079</w:t>
      </w:r>
    </w:p>
    <w:p w14:paraId="7FBC5AFC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郵便振替番号</w:t>
      </w:r>
      <w:r>
        <w:rPr>
          <w:rFonts w:ascii="Times New Roman" w:eastAsia="Meiryo UI" w:hAnsi="Times New Roman" w:hint="eastAsia"/>
          <w:szCs w:val="21"/>
          <w:lang w:bidi="ja-JP"/>
        </w:rPr>
        <w:t>：</w:t>
      </w:r>
      <w:r>
        <w:rPr>
          <w:rFonts w:ascii="Times New Roman" w:eastAsia="Meiryo UI" w:hAnsi="Times New Roman"/>
          <w:szCs w:val="21"/>
          <w:lang w:bidi="ja-JP"/>
        </w:rPr>
        <w:t>00700-2-94832</w:t>
      </w:r>
    </w:p>
    <w:p w14:paraId="77FB779F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当座預金口座</w:t>
      </w:r>
      <w:r>
        <w:rPr>
          <w:rFonts w:ascii="Times New Roman" w:eastAsia="Meiryo UI" w:hAnsi="Times New Roman" w:hint="eastAsia"/>
          <w:szCs w:val="21"/>
          <w:lang w:bidi="ja-JP"/>
        </w:rPr>
        <w:t>：</w:t>
      </w:r>
      <w:r>
        <w:rPr>
          <w:rFonts w:ascii="Times New Roman" w:eastAsia="Meiryo UI" w:hAnsi="Times New Roman"/>
          <w:szCs w:val="21"/>
          <w:lang w:bidi="ja-JP"/>
        </w:rPr>
        <w:t>0094832</w:t>
      </w:r>
    </w:p>
    <w:p w14:paraId="0528F531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0F5317F8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振込先のお名前とご宿泊のお客様のお名前が異なる場合は、事前にご連絡ください。この口座は手付金専用です。振込手数料がかかりますのでご了承ください。残りの料金は、ご宿泊時に現金でお支払いください。</w:t>
      </w:r>
    </w:p>
    <w:p w14:paraId="01CB3D4B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6CFB2290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7969D09E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予約状況ページ</w:t>
      </w:r>
      <w:r>
        <w:rPr>
          <w:rFonts w:ascii="Times New Roman" w:eastAsia="Meiryo UI" w:hAnsi="Times New Roman"/>
          <w:szCs w:val="21"/>
          <w:lang w:val="ja-JP" w:bidi="ja-JP"/>
        </w:rPr>
        <w:t>&gt;</w:t>
      </w:r>
    </w:p>
    <w:p w14:paraId="6B753A4D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0B4A9463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白山雷鳥荘予約状況</w:t>
      </w:r>
    </w:p>
    <w:p w14:paraId="472B498B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62B14072" w14:textId="77777777" w:rsidR="004B7E6D" w:rsidRDefault="004B7E6D" w:rsidP="004B7E6D">
      <w:pPr>
        <w:pStyle w:val="aa"/>
        <w:numPr>
          <w:ilvl w:val="0"/>
          <w:numId w:val="10"/>
        </w:numPr>
        <w:tabs>
          <w:tab w:val="left" w:pos="4253"/>
        </w:tabs>
        <w:rPr>
          <w:rFonts w:eastAsia="Meiryo UI"/>
          <w:szCs w:val="21"/>
        </w:rPr>
      </w:pPr>
      <w:r>
        <w:rPr>
          <w:rFonts w:eastAsia="Meiryo UI" w:hint="eastAsia"/>
          <w:szCs w:val="21"/>
          <w:lang w:val="ja-JP" w:bidi="ja-JP"/>
        </w:rPr>
        <w:t>ご利用には予約が必要です。予約なしでのご利用は受け付けできません。予約のキャンセル待ちリストもありません。</w:t>
      </w:r>
    </w:p>
    <w:p w14:paraId="45024548" w14:textId="77777777" w:rsidR="004B7E6D" w:rsidRDefault="004B7E6D" w:rsidP="004B7E6D">
      <w:pPr>
        <w:pStyle w:val="aa"/>
        <w:numPr>
          <w:ilvl w:val="0"/>
          <w:numId w:val="10"/>
        </w:numPr>
        <w:tabs>
          <w:tab w:val="left" w:pos="4253"/>
        </w:tabs>
        <w:rPr>
          <w:rFonts w:eastAsia="Meiryo UI"/>
          <w:szCs w:val="21"/>
        </w:rPr>
      </w:pPr>
      <w:r>
        <w:rPr>
          <w:rFonts w:eastAsia="Meiryo UI" w:hint="eastAsia"/>
          <w:szCs w:val="21"/>
          <w:lang w:val="ja-JP" w:bidi="ja-JP"/>
        </w:rPr>
        <w:t>予約は、</w:t>
      </w:r>
      <w:r>
        <w:rPr>
          <w:rFonts w:eastAsia="Meiryo UI"/>
          <w:szCs w:val="21"/>
          <w:lang w:val="ja-JP" w:bidi="ja-JP"/>
        </w:rPr>
        <w:t>4</w:t>
      </w:r>
      <w:r>
        <w:rPr>
          <w:rFonts w:eastAsia="Meiryo UI" w:hint="eastAsia"/>
          <w:szCs w:val="21"/>
          <w:lang w:val="ja-JP" w:bidi="ja-JP"/>
        </w:rPr>
        <w:t>月</w:t>
      </w:r>
      <w:r>
        <w:rPr>
          <w:rFonts w:eastAsia="Meiryo UI"/>
          <w:szCs w:val="21"/>
          <w:lang w:val="ja-JP" w:bidi="ja-JP"/>
        </w:rPr>
        <w:t>1</w:t>
      </w:r>
      <w:r>
        <w:rPr>
          <w:rFonts w:eastAsia="Meiryo UI" w:hint="eastAsia"/>
          <w:szCs w:val="21"/>
          <w:lang w:val="ja-JP" w:bidi="ja-JP"/>
        </w:rPr>
        <w:t>日から</w:t>
      </w:r>
      <w:r>
        <w:rPr>
          <w:rFonts w:eastAsia="Meiryo UI" w:cs="ＭＳ 明朝" w:hint="eastAsia"/>
          <w:szCs w:val="21"/>
        </w:rPr>
        <w:t>１０月上旬</w:t>
      </w:r>
      <w:r>
        <w:rPr>
          <w:rFonts w:eastAsia="Meiryo UI" w:hint="eastAsia"/>
          <w:szCs w:val="21"/>
          <w:lang w:val="ja-JP" w:bidi="ja-JP"/>
        </w:rPr>
        <w:t>までの期間、午前</w:t>
      </w:r>
      <w:r>
        <w:rPr>
          <w:rFonts w:eastAsia="Meiryo UI"/>
          <w:szCs w:val="21"/>
          <w:lang w:val="ja-JP" w:bidi="ja-JP"/>
        </w:rPr>
        <w:t>9</w:t>
      </w:r>
      <w:r>
        <w:rPr>
          <w:rFonts w:eastAsia="Meiryo UI" w:hint="eastAsia"/>
          <w:szCs w:val="21"/>
          <w:lang w:val="ja-JP" w:bidi="ja-JP"/>
        </w:rPr>
        <w:t>時から午後</w:t>
      </w:r>
      <w:r>
        <w:rPr>
          <w:rFonts w:eastAsia="Meiryo UI"/>
          <w:szCs w:val="21"/>
          <w:lang w:val="ja-JP" w:bidi="ja-JP"/>
        </w:rPr>
        <w:t>5</w:t>
      </w:r>
      <w:r>
        <w:rPr>
          <w:rFonts w:eastAsia="Meiryo UI" w:hint="eastAsia"/>
          <w:szCs w:val="21"/>
          <w:lang w:val="ja-JP" w:bidi="ja-JP"/>
        </w:rPr>
        <w:t>時までの間に受け付けます。</w:t>
      </w:r>
      <w:r>
        <w:rPr>
          <w:rFonts w:eastAsia="Meiryo UI"/>
          <w:szCs w:val="21"/>
          <w:lang w:val="ja-JP" w:bidi="ja-JP"/>
        </w:rPr>
        <w:t>4</w:t>
      </w:r>
      <w:r>
        <w:rPr>
          <w:rFonts w:eastAsia="Meiryo UI" w:hint="eastAsia"/>
          <w:szCs w:val="21"/>
          <w:lang w:val="ja-JP" w:bidi="ja-JP"/>
        </w:rPr>
        <w:t>月</w:t>
      </w:r>
      <w:r>
        <w:rPr>
          <w:rFonts w:eastAsia="Meiryo UI"/>
          <w:szCs w:val="21"/>
          <w:lang w:val="ja-JP" w:bidi="ja-JP"/>
        </w:rPr>
        <w:t>1</w:t>
      </w:r>
      <w:r>
        <w:rPr>
          <w:rFonts w:eastAsia="Meiryo UI" w:hint="eastAsia"/>
          <w:szCs w:val="21"/>
          <w:lang w:val="ja-JP" w:bidi="ja-JP"/>
        </w:rPr>
        <w:t>日は電話が混み合いますのでご注意ください。</w:t>
      </w:r>
    </w:p>
    <w:p w14:paraId="0328BC44" w14:textId="77777777" w:rsidR="004B7E6D" w:rsidRDefault="004B7E6D" w:rsidP="004B7E6D">
      <w:pPr>
        <w:pStyle w:val="aa"/>
        <w:numPr>
          <w:ilvl w:val="0"/>
          <w:numId w:val="10"/>
        </w:numPr>
        <w:tabs>
          <w:tab w:val="left" w:pos="4253"/>
        </w:tabs>
        <w:rPr>
          <w:rFonts w:eastAsia="Meiryo UI"/>
          <w:szCs w:val="21"/>
        </w:rPr>
      </w:pPr>
      <w:r>
        <w:rPr>
          <w:rFonts w:eastAsia="Meiryo UI" w:hint="eastAsia"/>
          <w:szCs w:val="21"/>
          <w:lang w:val="ja-JP" w:bidi="ja-JP"/>
        </w:rPr>
        <w:t>宿泊希望日の前日までに予約を行ってください（空室がある場合）。</w:t>
      </w:r>
    </w:p>
    <w:p w14:paraId="4CCB3FC3" w14:textId="77777777" w:rsidR="004B7E6D" w:rsidRDefault="004B7E6D" w:rsidP="004B7E6D">
      <w:pPr>
        <w:pStyle w:val="aa"/>
        <w:numPr>
          <w:ilvl w:val="0"/>
          <w:numId w:val="10"/>
        </w:numPr>
        <w:tabs>
          <w:tab w:val="left" w:pos="4253"/>
        </w:tabs>
        <w:rPr>
          <w:rFonts w:eastAsia="Meiryo UI"/>
          <w:szCs w:val="21"/>
        </w:rPr>
      </w:pPr>
      <w:r>
        <w:rPr>
          <w:rFonts w:eastAsia="Meiryo UI" w:hint="eastAsia"/>
          <w:szCs w:val="21"/>
          <w:lang w:val="ja-JP" w:bidi="ja-JP"/>
        </w:rPr>
        <w:t>午後</w:t>
      </w:r>
      <w:r>
        <w:rPr>
          <w:rFonts w:eastAsia="Meiryo UI"/>
          <w:szCs w:val="21"/>
          <w:lang w:val="ja-JP" w:bidi="ja-JP"/>
        </w:rPr>
        <w:t>2</w:t>
      </w:r>
      <w:r>
        <w:rPr>
          <w:rFonts w:eastAsia="Meiryo UI" w:hint="eastAsia"/>
          <w:szCs w:val="21"/>
          <w:lang w:val="ja-JP" w:bidi="ja-JP"/>
        </w:rPr>
        <w:t>時から午後</w:t>
      </w:r>
      <w:r>
        <w:rPr>
          <w:rFonts w:eastAsia="Meiryo UI"/>
          <w:szCs w:val="21"/>
          <w:lang w:val="ja-JP" w:bidi="ja-JP"/>
        </w:rPr>
        <w:t>5</w:t>
      </w:r>
      <w:r>
        <w:rPr>
          <w:rFonts w:eastAsia="Meiryo UI" w:hint="eastAsia"/>
          <w:szCs w:val="21"/>
          <w:lang w:val="ja-JP" w:bidi="ja-JP"/>
        </w:rPr>
        <w:t>時までは、電話が比較的少ないため、この時間帯に電話予約されることをお勧めします。</w:t>
      </w:r>
    </w:p>
    <w:p w14:paraId="2C5A0B7D" w14:textId="77777777" w:rsidR="004B7E6D" w:rsidRDefault="004B7E6D" w:rsidP="004B7E6D">
      <w:pPr>
        <w:pStyle w:val="aa"/>
        <w:numPr>
          <w:ilvl w:val="0"/>
          <w:numId w:val="10"/>
        </w:numPr>
        <w:tabs>
          <w:tab w:val="left" w:pos="4253"/>
        </w:tabs>
        <w:rPr>
          <w:rFonts w:eastAsia="Meiryo UI"/>
          <w:szCs w:val="21"/>
        </w:rPr>
      </w:pPr>
      <w:r>
        <w:rPr>
          <w:rFonts w:eastAsia="Meiryo UI" w:hint="eastAsia"/>
          <w:szCs w:val="21"/>
          <w:lang w:val="ja-JP" w:bidi="ja-JP"/>
        </w:rPr>
        <w:t>ご予約のキャンセルや変更がございましたら、お早めにご連絡ください。</w:t>
      </w:r>
    </w:p>
    <w:p w14:paraId="15777741" w14:textId="77777777" w:rsidR="004B7E6D" w:rsidRDefault="004B7E6D" w:rsidP="004B7E6D">
      <w:pPr>
        <w:pStyle w:val="aa"/>
        <w:numPr>
          <w:ilvl w:val="0"/>
          <w:numId w:val="10"/>
        </w:numPr>
        <w:tabs>
          <w:tab w:val="left" w:pos="4253"/>
        </w:tabs>
        <w:rPr>
          <w:rFonts w:eastAsia="Meiryo UI"/>
          <w:szCs w:val="21"/>
        </w:rPr>
      </w:pPr>
      <w:r>
        <w:rPr>
          <w:rFonts w:eastAsia="Meiryo UI" w:hint="eastAsia"/>
          <w:szCs w:val="21"/>
          <w:lang w:val="ja-JP" w:bidi="ja-JP"/>
        </w:rPr>
        <w:t>お食事は、</w:t>
      </w:r>
      <w:r>
        <w:rPr>
          <w:rFonts w:eastAsia="Meiryo UI"/>
          <w:szCs w:val="21"/>
          <w:lang w:val="ja-JP" w:bidi="ja-JP"/>
        </w:rPr>
        <w:t>7</w:t>
      </w:r>
      <w:r>
        <w:rPr>
          <w:rFonts w:eastAsia="Meiryo UI" w:hint="eastAsia"/>
          <w:szCs w:val="21"/>
          <w:lang w:val="ja-JP" w:bidi="ja-JP"/>
        </w:rPr>
        <w:t>月</w:t>
      </w:r>
      <w:r>
        <w:rPr>
          <w:rFonts w:eastAsia="Meiryo UI"/>
          <w:szCs w:val="21"/>
          <w:lang w:val="ja-JP" w:bidi="ja-JP"/>
        </w:rPr>
        <w:t>1</w:t>
      </w:r>
      <w:r>
        <w:rPr>
          <w:rFonts w:eastAsia="Meiryo UI" w:hint="eastAsia"/>
          <w:szCs w:val="21"/>
          <w:lang w:val="ja-JP" w:bidi="ja-JP"/>
        </w:rPr>
        <w:t>日から</w:t>
      </w:r>
      <w:r>
        <w:rPr>
          <w:rFonts w:eastAsia="Meiryo UI"/>
          <w:szCs w:val="21"/>
          <w:lang w:val="ja-JP" w:bidi="ja-JP"/>
        </w:rPr>
        <w:t>10</w:t>
      </w:r>
      <w:r>
        <w:rPr>
          <w:rFonts w:eastAsia="Meiryo UI" w:hint="eastAsia"/>
          <w:szCs w:val="21"/>
          <w:lang w:val="ja-JP" w:bidi="ja-JP"/>
        </w:rPr>
        <w:t>月上旬まで提供しています。</w:t>
      </w:r>
    </w:p>
    <w:p w14:paraId="2326BEF9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="Times New Roman"/>
          <w:szCs w:val="21"/>
        </w:rPr>
      </w:pPr>
    </w:p>
    <w:p w14:paraId="20791F70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61B7E261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白山室堂予約センター（</w:t>
      </w:r>
      <w:r>
        <w:rPr>
          <w:rFonts w:ascii="Times New Roman" w:eastAsia="Meiryo UI" w:hAnsi="Times New Roman"/>
          <w:szCs w:val="21"/>
          <w:lang w:val="ja-JP" w:bidi="ja-JP"/>
        </w:rPr>
        <w:t>076-273-1001</w:t>
      </w:r>
      <w:r>
        <w:rPr>
          <w:rFonts w:ascii="Times New Roman" w:eastAsia="Meiryo UI" w:hAnsi="Times New Roman" w:hint="eastAsia"/>
          <w:szCs w:val="21"/>
          <w:lang w:val="ja-JP" w:bidi="ja-JP"/>
        </w:rPr>
        <w:t>）にお電話の上、日本語でご予約をお願いします。</w:t>
      </w:r>
    </w:p>
    <w:p w14:paraId="66748325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1ED80F77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キー：</w:t>
      </w:r>
    </w:p>
    <w:p w14:paraId="61D606B8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早目の予約を推奨（</w:t>
      </w:r>
      <w:r>
        <w:rPr>
          <w:rFonts w:ascii="Times New Roman" w:eastAsia="Meiryo UI" w:hAnsi="Times New Roman"/>
          <w:szCs w:val="21"/>
          <w:lang w:val="ja-JP" w:bidi="ja-JP"/>
        </w:rPr>
        <w:t>50%</w:t>
      </w:r>
      <w:r>
        <w:rPr>
          <w:rFonts w:ascii="Times New Roman" w:eastAsia="Meiryo UI" w:hAnsi="Times New Roman" w:hint="eastAsia"/>
          <w:szCs w:val="21"/>
          <w:lang w:val="ja-JP" w:bidi="ja-JP"/>
        </w:rPr>
        <w:t>超が予約済み）</w:t>
      </w:r>
    </w:p>
    <w:p w14:paraId="6ACCAD6A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ほぼ満室（</w:t>
      </w:r>
      <w:r>
        <w:rPr>
          <w:rFonts w:ascii="Times New Roman" w:eastAsia="Meiryo UI" w:hAnsi="Times New Roman"/>
          <w:szCs w:val="21"/>
          <w:lang w:val="ja-JP" w:bidi="ja-JP"/>
        </w:rPr>
        <w:t>90%</w:t>
      </w:r>
      <w:r>
        <w:rPr>
          <w:rFonts w:ascii="Times New Roman" w:eastAsia="Meiryo UI" w:hAnsi="Times New Roman" w:hint="eastAsia"/>
          <w:szCs w:val="21"/>
          <w:lang w:val="ja-JP" w:bidi="ja-JP"/>
        </w:rPr>
        <w:t>超が予約済み）</w:t>
      </w:r>
    </w:p>
    <w:p w14:paraId="49259CEA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満室：空室なし</w:t>
      </w:r>
    </w:p>
    <w:p w14:paraId="43019BF1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</w:p>
    <w:p w14:paraId="2FC84BB6" w14:textId="77777777" w:rsidR="004B7E6D" w:rsidRDefault="004B7E6D" w:rsidP="004B7E6D">
      <w:pPr>
        <w:tabs>
          <w:tab w:val="left" w:pos="4253"/>
        </w:tabs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ページ下部</w:t>
      </w:r>
      <w:r>
        <w:rPr>
          <w:rFonts w:ascii="Times New Roman" w:eastAsia="Meiryo UI" w:hAnsi="Times New Roman"/>
          <w:szCs w:val="21"/>
          <w:lang w:val="ja-JP" w:bidi="ja-JP"/>
        </w:rPr>
        <w:t>&gt;</w:t>
      </w:r>
    </w:p>
    <w:p w14:paraId="320D52D2" w14:textId="77777777" w:rsidR="004B7E6D" w:rsidRDefault="004B7E6D" w:rsidP="004B7E6D">
      <w:pPr>
        <w:rPr>
          <w:rFonts w:ascii="Times New Roman" w:eastAsia="Meiryo UI" w:hAnsi="Times New Roman"/>
          <w:szCs w:val="21"/>
          <w:highlight w:val="yellow"/>
          <w:lang w:bidi="ja-JP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白山観光協会</w:t>
      </w:r>
    </w:p>
    <w:p w14:paraId="442F03A0" w14:textId="77777777" w:rsidR="004B7E6D" w:rsidRDefault="004B7E6D" w:rsidP="004B7E6D">
      <w:pPr>
        <w:rPr>
          <w:rFonts w:ascii="Times New Roman" w:eastAsia="Meiryo UI" w:hAnsi="Times New Roman"/>
          <w:szCs w:val="21"/>
          <w:lang w:bidi="ja-JP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白山比咩神社、〒</w:t>
      </w:r>
      <w:r>
        <w:rPr>
          <w:rFonts w:ascii="Times New Roman" w:eastAsia="Meiryo UI" w:hAnsi="Times New Roman"/>
          <w:szCs w:val="21"/>
          <w:lang w:bidi="ja-JP"/>
        </w:rPr>
        <w:t xml:space="preserve">920-2114 </w:t>
      </w:r>
      <w:r>
        <w:rPr>
          <w:rFonts w:ascii="Times New Roman" w:eastAsia="Meiryo UI" w:hAnsi="Times New Roman" w:hint="eastAsia"/>
          <w:szCs w:val="21"/>
          <w:lang w:val="ja-JP" w:bidi="ja-JP"/>
        </w:rPr>
        <w:t>石川県白山市三宮町</w:t>
      </w:r>
      <w:r>
        <w:rPr>
          <w:rFonts w:ascii="Times New Roman" w:eastAsia="Meiryo UI" w:hAnsi="Times New Roman"/>
          <w:szCs w:val="21"/>
          <w:lang w:bidi="ja-JP"/>
        </w:rPr>
        <w:t>105-1</w:t>
      </w:r>
    </w:p>
    <w:p w14:paraId="5AAAF9F3" w14:textId="77777777" w:rsidR="004B7E6D" w:rsidRDefault="004B7E6D" w:rsidP="004B7E6D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電話番号：</w:t>
      </w:r>
      <w:r>
        <w:rPr>
          <w:rFonts w:ascii="Times New Roman" w:eastAsia="Meiryo UI" w:hAnsi="Times New Roman"/>
          <w:szCs w:val="21"/>
          <w:lang w:val="ja-JP" w:bidi="ja-JP"/>
        </w:rPr>
        <w:t>076-273-1001</w:t>
      </w:r>
      <w:r>
        <w:rPr>
          <w:rFonts w:ascii="Times New Roman" w:eastAsia="Meiryo UI" w:hAnsi="Times New Roman" w:hint="eastAsia"/>
          <w:szCs w:val="21"/>
          <w:lang w:val="ja-JP" w:bidi="ja-JP"/>
        </w:rPr>
        <w:t>（日本語対応のみ）</w:t>
      </w:r>
    </w:p>
    <w:p w14:paraId="4B8C80A1" w14:textId="77777777" w:rsidR="00004ECE" w:rsidRPr="004B7E6D" w:rsidRDefault="00004ECE" w:rsidP="004B7E6D"/>
    <w:sectPr w:rsidR="00004ECE" w:rsidRPr="004B7E6D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E6D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2022-10-25T05:09:00Z</dcterms:created>
  <dcterms:modified xsi:type="dcterms:W3CDTF">2022-10-25T05:09:00Z</dcterms:modified>
</cp:coreProperties>
</file>