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7CDCD" w14:textId="77777777" w:rsidR="002C5527" w:rsidRDefault="002C5527" w:rsidP="002C5527">
      <w:pPr>
        <w:rPr>
          <w:rFonts w:ascii="Meiryo UI" w:eastAsia="Meiryo UI" w:hAnsi="Meiryo UI"/>
          <w:sz w:val="20"/>
          <w:szCs w:val="20"/>
        </w:rPr>
      </w:pPr>
      <w:r>
        <w:rPr>
          <w:rFonts w:ascii="Meiryo UI" w:eastAsia="Meiryo UI" w:hAnsi="Meiryo UI" w:hint="eastAsia"/>
          <w:b/>
          <w:bCs/>
          <w:sz w:val="20"/>
          <w:szCs w:val="20"/>
        </w:rPr>
        <w:t>三段壁</w:t>
      </w:r>
    </w:p>
    <w:p w14:paraId="542F1A39" w14:textId="77777777" w:rsidR="002C5527" w:rsidRDefault="002C5527" w:rsidP="002C5527">
      <w:pPr>
        <w:rPr>
          <w:rFonts w:ascii="Meiryo UI" w:eastAsia="Meiryo UI" w:hAnsi="Meiryo UI" w:hint="eastAsia"/>
          <w:sz w:val="20"/>
          <w:szCs w:val="20"/>
        </w:rPr>
      </w:pPr>
      <w:r>
        <w:rPr>
          <w:rFonts w:ascii="Meiryo UI" w:eastAsia="Meiryo UI" w:hAnsi="Meiryo UI" w:hint="eastAsia"/>
          <w:sz w:val="20"/>
          <w:szCs w:val="20"/>
        </w:rPr>
        <w:t>三段壁は海抜40mにそびえています。これらの砂岩の断崖はかつて浅海底の一部だったのですが、地殻変動により数百年をかけて押し上げられました。この断崖は洞窟で有名で、エレベーターで行くことができます。これらの大きな洞窟は波の侵食により形成されました。</w:t>
      </w:r>
    </w:p>
    <w:p w14:paraId="2E0DD400" w14:textId="77777777" w:rsidR="002C5527" w:rsidRDefault="002C5527" w:rsidP="002C5527">
      <w:pPr>
        <w:rPr>
          <w:rFonts w:ascii="Meiryo UI" w:eastAsia="Meiryo UI" w:hAnsi="Meiryo UI" w:hint="eastAsia"/>
          <w:sz w:val="20"/>
          <w:szCs w:val="20"/>
        </w:rPr>
      </w:pPr>
      <w:r>
        <w:rPr>
          <w:rFonts w:ascii="Meiryo UI" w:eastAsia="Meiryo UI" w:hAnsi="Meiryo UI" w:hint="eastAsia"/>
          <w:sz w:val="20"/>
          <w:szCs w:val="20"/>
        </w:rPr>
        <w:t>地元の漁師はこの断崖を利用して眼下の魚の群れを探していました。ここでは、鉛や亜鉛、銅が後期室町時代（1136~1573）から1950年代まで発掘されていました。</w:t>
      </w:r>
    </w:p>
    <w:p w14:paraId="638ACEED" w14:textId="77777777" w:rsidR="002C5527" w:rsidRDefault="002C5527" w:rsidP="002C5527">
      <w:pPr>
        <w:rPr>
          <w:rFonts w:ascii="Meiryo UI" w:eastAsia="Meiryo UI" w:hAnsi="Meiryo UI" w:hint="eastAsia"/>
          <w:sz w:val="20"/>
          <w:szCs w:val="20"/>
        </w:rPr>
      </w:pPr>
      <w:r>
        <w:rPr>
          <w:rFonts w:ascii="Meiryo UI" w:eastAsia="Meiryo UI" w:hAnsi="Meiryo UI" w:hint="eastAsia"/>
          <w:sz w:val="20"/>
          <w:szCs w:val="20"/>
        </w:rPr>
        <w:t>これらは今も美しい断崖を形作っています。断崖はゆっくりと海底から上がり続けていて、今も岩は岸壁から落ち、洞窟は侵食と拡大を続けています。</w:t>
      </w:r>
    </w:p>
    <w:p w14:paraId="15A9E04E" w14:textId="77777777" w:rsidR="008D2586" w:rsidRPr="002C5527" w:rsidRDefault="008D2586" w:rsidP="002C5527"/>
    <w:sectPr w:rsidR="008D2586" w:rsidRPr="002C55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5527"/>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10464317">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2022-10-25T05:13:00Z</dcterms:created>
  <dcterms:modified xsi:type="dcterms:W3CDTF">2022-10-25T05:13:00Z</dcterms:modified>
</cp:coreProperties>
</file>