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2625" w14:textId="7C7A89DF" w:rsidR="00373A81" w:rsidRDefault="00373A81" w:rsidP="00373A8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>ここで見られる魚：サワラ</w:t>
      </w:r>
    </w:p>
    <w:p w14:paraId="4D9F518D" w14:textId="77777777" w:rsidR="00373A81" w:rsidRDefault="00373A81" w:rsidP="00373A8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</w:p>
    <w:p w14:paraId="74086EA7" w14:textId="77777777" w:rsidR="00373A81" w:rsidRDefault="00373A81" w:rsidP="00373A8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>サワラ（Scomberomorus niphonius）</w:t>
      </w:r>
    </w:p>
    <w:p w14:paraId="0289F41C" w14:textId="77777777" w:rsidR="00373A81" w:rsidRDefault="00373A81" w:rsidP="00373A8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>鳴門では、サワラが現れることは春が訪れる前触れです。毎年冬が終わる頃、この細長い魚は紀伊水道から北西に向かって泳ぎ、瀬戸内海の播磨灘で産卵をする前に鳴門海峡を通ります。夏から秋へと移る頃、この魚は寒さから逃れるためにもう一度鳴門海峡を通り、太平洋に再び移り住みます。</w:t>
      </w:r>
    </w:p>
    <w:p w14:paraId="016677F8" w14:textId="77777777" w:rsidR="00373A81" w:rsidRDefault="00373A81" w:rsidP="00373A8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4"/>
          <w:szCs w:val="24"/>
        </w:rPr>
      </w:pPr>
      <w:r>
        <w:rPr>
          <w:rFonts w:ascii="Meiryo UI" w:eastAsia="Meiryo UI" w:hAnsi="Meiryo UI" w:hint="eastAsia"/>
          <w:color w:val="4D4843"/>
          <w:sz w:val="24"/>
          <w:szCs w:val="24"/>
        </w:rPr>
        <w:tab/>
        <w:t>サワラは全長115cmになることがあり、また重量12kgの標本があったことが記録されています。この魚のメスはオスよりも大きく育ちます。大きな口と顎には鋭い歯が並んでいます。いくつかの黒みがかった斑点の列は、この魚の胴体全体に広がっており、また胴体の背側は青がかった灰色で、下側は銀白色となっています。鳴門の漁師は、サワラが春に通る際にこれを釣りや刺し網で捕ります。サワラは一般的に焼き魚にされたり、生で刺身として食されます。</w:t>
      </w:r>
    </w:p>
    <w:p w14:paraId="14B25160" w14:textId="77777777" w:rsidR="00A76085" w:rsidRPr="00373A81" w:rsidRDefault="00A76085" w:rsidP="00373A81"/>
    <w:sectPr w:rsidR="00A76085" w:rsidRPr="00373A81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73A81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2022-10-25T05:28:00Z</dcterms:created>
  <dcterms:modified xsi:type="dcterms:W3CDTF">2022-10-25T05:28:00Z</dcterms:modified>
</cp:coreProperties>
</file>