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8AD2" w14:textId="0BF62E2B" w:rsidR="001701C8" w:rsidRDefault="001701C8" w:rsidP="001701C8">
      <w:pPr>
        <w:spacing w:line="276" w:lineRule="auto"/>
        <w:rPr>
          <w:rFonts w:ascii="Times New Roman" w:eastAsia="Times New Roman" w:hAnsi="Times New Roman" w:cs="Times New Roman"/>
        </w:rPr>
      </w:pPr>
      <w:r>
        <w:rPr>
          <w:rFonts w:ascii="ＭＳ 明朝" w:eastAsia="ＭＳ 明朝" w:hAnsi="ＭＳ 明朝" w:cs="ＭＳ 明朝" w:hint="eastAsia"/>
        </w:rPr>
        <w:t>ボンネットバス</w:t>
      </w:r>
    </w:p>
    <w:p w14:paraId="6EA89505" w14:textId="77777777" w:rsidR="001701C8" w:rsidRDefault="001701C8" w:rsidP="001701C8">
      <w:pPr>
        <w:spacing w:line="276" w:lineRule="auto"/>
        <w:rPr>
          <w:rFonts w:ascii="Times New Roman" w:eastAsia="Times New Roman" w:hAnsi="Times New Roman" w:cs="Times New Roman"/>
        </w:rPr>
      </w:pPr>
      <w:r>
        <w:rPr>
          <w:rFonts w:ascii="ＭＳ 明朝" w:eastAsia="ＭＳ 明朝" w:hAnsi="ＭＳ 明朝" w:cs="ＭＳ 明朝" w:hint="eastAsia"/>
        </w:rPr>
        <w:t>昭和ロマン蔵の外では、</w:t>
      </w:r>
      <w:r>
        <w:rPr>
          <w:rFonts w:ascii="Times New Roman" w:eastAsia="Times New Roman" w:hAnsi="Times New Roman" w:cs="Times New Roman"/>
        </w:rPr>
        <w:t>1957</w:t>
      </w:r>
      <w:r>
        <w:rPr>
          <w:rFonts w:ascii="ＭＳ 明朝" w:eastAsia="ＭＳ 明朝" w:hAnsi="ＭＳ 明朝" w:cs="ＭＳ 明朝" w:hint="eastAsia"/>
        </w:rPr>
        <w:t>年製のレトロなボンネットバスが駐車している様子が見られます。来場者はボンネットバスに飛び乗って写真を撮影することができます。また、週末か祝日であれば、このバスでレトロな雰囲気の「昭和の町」エリアを巡る無料の観光ツアーも楽しめます。出発時刻は不定期のため、情報を得るには昭和ロマン蔵の係員に確認してください。</w:t>
      </w:r>
      <w:r>
        <w:rPr>
          <w:rFonts w:ascii="Times New Roman" w:eastAsia="Times New Roman" w:hAnsi="Times New Roman" w:cs="Times New Roman"/>
        </w:rPr>
        <w:t xml:space="preserve"> </w:t>
      </w:r>
    </w:p>
    <w:p w14:paraId="07ABBE8F" w14:textId="77777777" w:rsidR="0081219E" w:rsidRPr="001701C8" w:rsidRDefault="0081219E" w:rsidP="001701C8"/>
    <w:sectPr w:rsidR="0081219E" w:rsidRPr="001701C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701C8"/>
    <w:rsid w:val="001B4A2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2022-10-25T05:50:00Z</dcterms:created>
  <dcterms:modified xsi:type="dcterms:W3CDTF">2022-10-25T05:50:00Z</dcterms:modified>
</cp:coreProperties>
</file>