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690A" w14:textId="63DFF6D1" w:rsidR="004D1592" w:rsidRDefault="004D1592" w:rsidP="004D1592">
      <w:r>
        <w:rPr>
          <w:rFonts w:hint="eastAsia"/>
        </w:rPr>
        <w:t>かぼす</w:t>
      </w:r>
    </w:p>
    <w:p w14:paraId="31037110" w14:textId="77777777" w:rsidR="004D1592" w:rsidRDefault="004D1592" w:rsidP="004D1592">
      <w:pPr>
        <w:widowControl/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hAnsi="Arial Unicode MS"/>
          <w:color w:val="000000"/>
          <w:sz w:val="22"/>
          <w:szCs w:val="22"/>
        </w:rPr>
        <w:t>日本の柑橘ゆずに似た、小さく酸っぱい果実であるかぼす。かぼすは日本でも珍しい果実で、その大部分は大分県で育ちます。</w:t>
      </w:r>
    </w:p>
    <w:p w14:paraId="6C1530C7" w14:textId="77777777" w:rsidR="004D1592" w:rsidRDefault="004D1592" w:rsidP="004D1592">
      <w:r>
        <w:rPr>
          <w:rFonts w:hint="eastAsia"/>
        </w:rPr>
        <w:t>料理に際しては、時に調味料としてやお酢の代わりとして使われます。かぼすは特に大分の名物、揚げた鶏肉の天ぷらであるとり天との相性が良いです。大分県では、とり天はよくかぼすベースのポン酢ダレにつけて食べられます。レモンのような風味のタレは、サクサクの鶏肉にぴりっとしたアクセントを効かせます。刺身（新鮮な生の海鮮）もかぼすとの相性がいいです。醤油の中にかぼすの果実を絞り入れると、ぴりっとした風味に仕上がります。かぼすは飲料にも入れられます。居酒屋（日本のガストロパブ）ではかぼす味のドリンクが提供され、コンビニエンスストアではこの果実を使ったノンアルコールやアルコールの缶飲料が売られています。</w:t>
      </w:r>
    </w:p>
    <w:p w14:paraId="07ABBE8F" w14:textId="77777777" w:rsidR="0081219E" w:rsidRPr="004D1592" w:rsidRDefault="0081219E" w:rsidP="004D1592"/>
    <w:sectPr w:rsidR="0081219E" w:rsidRPr="004D1592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4D1592"/>
    <w:rsid w:val="0081219E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2022-10-25T05:52:00Z</dcterms:created>
  <dcterms:modified xsi:type="dcterms:W3CDTF">2022-10-25T05:52:00Z</dcterms:modified>
</cp:coreProperties>
</file>