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BDF17" w14:textId="77777777" w:rsidR="003D06B4" w:rsidRDefault="003D06B4" w:rsidP="003D06B4">
      <w:pPr>
        <w:rPr>
          <w:rFonts w:ascii="Garamond" w:hAnsi="Garamond" w:cstheme="minorHAnsi"/>
          <w:b/>
          <w:bCs/>
          <w:sz w:val="22"/>
        </w:rPr>
      </w:pPr>
      <w:r>
        <w:rPr>
          <w:rFonts w:ascii="メイリオ" w:eastAsia="メイリオ" w:hAnsi="メイリオ" w:hint="eastAsia"/>
          <w:b/>
          <w:bCs/>
          <w:color w:val="000000"/>
          <w:sz w:val="22"/>
        </w:rPr>
        <w:t>和蝋燭</w:t>
      </w:r>
    </w:p>
    <w:p w14:paraId="33DA5F4E" w14:textId="77777777" w:rsidR="003D06B4" w:rsidRDefault="003D06B4" w:rsidP="003D06B4">
      <w:pPr>
        <w:rPr>
          <w:rFonts w:ascii="Garamond" w:hAnsi="Garamond" w:cstheme="minorHAnsi"/>
          <w:sz w:val="22"/>
        </w:rPr>
      </w:pPr>
    </w:p>
    <w:p w14:paraId="5B870708" w14:textId="77777777" w:rsidR="003D06B4" w:rsidRDefault="003D06B4" w:rsidP="003D06B4">
      <w:pPr>
        <w:spacing w:line="0" w:lineRule="atLeast"/>
        <w:jc w:val="left"/>
        <w:rPr>
          <w:rFonts w:ascii="メイリオ" w:eastAsia="メイリオ" w:hAnsi="メイリオ"/>
          <w:sz w:val="22"/>
        </w:rPr>
      </w:pPr>
      <w:r>
        <w:rPr>
          <w:rFonts w:ascii="メイリオ" w:eastAsia="メイリオ" w:hAnsi="メイリオ" w:hint="eastAsia"/>
          <w:color w:val="000000"/>
          <w:sz w:val="22"/>
        </w:rPr>
        <w:t>木蝋工業所は伝統的な和蝋燭を製造している日本でも数少ない場所のひとつである。</w:t>
      </w:r>
      <w:r>
        <w:rPr>
          <w:rFonts w:ascii="メイリオ" w:eastAsia="メイリオ" w:hAnsi="メイリオ" w:cs="Arial" w:hint="eastAsia"/>
          <w:color w:val="333333"/>
          <w:sz w:val="22"/>
          <w:shd w:val="clear" w:color="auto" w:fill="FFFFFF"/>
        </w:rPr>
        <w:t>日本で唯一、化学抽出ではなく機械プレスで原料を生産している。</w:t>
      </w:r>
    </w:p>
    <w:p w14:paraId="6625939F" w14:textId="77777777" w:rsidR="003D06B4" w:rsidRDefault="003D06B4" w:rsidP="003D06B4">
      <w:pPr>
        <w:spacing w:line="0" w:lineRule="atLeast"/>
        <w:jc w:val="left"/>
        <w:rPr>
          <w:rFonts w:ascii="メイリオ" w:eastAsia="メイリオ" w:hAnsi="メイリオ" w:hint="eastAsia"/>
          <w:sz w:val="22"/>
        </w:rPr>
      </w:pPr>
    </w:p>
    <w:p w14:paraId="4A9D332C" w14:textId="77777777" w:rsidR="003D06B4" w:rsidRDefault="003D06B4" w:rsidP="003D06B4">
      <w:pPr>
        <w:spacing w:line="0" w:lineRule="atLeast"/>
        <w:jc w:val="left"/>
        <w:rPr>
          <w:rFonts w:ascii="メイリオ" w:eastAsia="メイリオ" w:hAnsi="メイリオ" w:hint="eastAsia"/>
          <w:sz w:val="22"/>
        </w:rPr>
      </w:pPr>
      <w:r>
        <w:rPr>
          <w:rFonts w:ascii="メイリオ" w:eastAsia="メイリオ" w:hAnsi="メイリオ" w:cs="Arial" w:hint="eastAsia"/>
          <w:color w:val="333333"/>
          <w:sz w:val="22"/>
          <w:shd w:val="clear" w:color="auto" w:fill="FFFFFF"/>
        </w:rPr>
        <w:t>1792年の島原大地震と津波で壊滅的な被害を受けた島原では、領主が土地を失った農家に換金作物としてのろうの栽培を奨励し、十八世紀末になってから作られるようになった。</w:t>
      </w:r>
      <w:r>
        <w:rPr>
          <w:rFonts w:ascii="メイリオ" w:eastAsia="メイリオ" w:hAnsi="メイリオ" w:hint="eastAsia"/>
          <w:sz w:val="22"/>
        </w:rPr>
        <w:t>しかし、1990 年から 1995 年の平成大噴火でハゼノキの植林地の大部分が破壊され、すでに消えつつあったこの工芸を脅かした。</w:t>
      </w:r>
    </w:p>
    <w:p w14:paraId="0BC0F4DB" w14:textId="77777777" w:rsidR="003D06B4" w:rsidRDefault="003D06B4" w:rsidP="003D06B4">
      <w:pPr>
        <w:spacing w:line="0" w:lineRule="atLeast"/>
        <w:jc w:val="left"/>
        <w:rPr>
          <w:rFonts w:ascii="メイリオ" w:eastAsia="メイリオ" w:hAnsi="メイリオ" w:hint="eastAsia"/>
          <w:sz w:val="22"/>
        </w:rPr>
      </w:pPr>
    </w:p>
    <w:p w14:paraId="047E2F2F" w14:textId="77777777" w:rsidR="003D06B4" w:rsidRDefault="003D06B4" w:rsidP="003D06B4">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もちろん、現在はより効率的な方法でろうを製造しているが、新しい方法では蝋燭を燃やす化学成分を使っている。本多木蝋の店主はより自然な方法に対して情熱的で、1950 年代に作られた、作り手に、顧客に、環境により安全な「玉締め式圧搾機」を使っている。</w:t>
      </w:r>
    </w:p>
    <w:p w14:paraId="77E4C555" w14:textId="77777777" w:rsidR="003D06B4" w:rsidRDefault="003D06B4" w:rsidP="003D06B4">
      <w:pPr>
        <w:spacing w:line="0" w:lineRule="atLeast"/>
        <w:jc w:val="left"/>
        <w:rPr>
          <w:rFonts w:ascii="メイリオ" w:eastAsia="メイリオ" w:hAnsi="メイリオ" w:hint="eastAsia"/>
          <w:sz w:val="22"/>
        </w:rPr>
      </w:pPr>
    </w:p>
    <w:p w14:paraId="1E7354FA" w14:textId="77777777" w:rsidR="003D06B4" w:rsidRDefault="003D06B4" w:rsidP="003D06B4">
      <w:pPr>
        <w:spacing w:line="0" w:lineRule="atLeast"/>
        <w:jc w:val="left"/>
        <w:rPr>
          <w:rFonts w:ascii="メイリオ" w:eastAsia="メイリオ" w:hAnsi="メイリオ" w:cstheme="minorHAnsi" w:hint="eastAsia"/>
          <w:sz w:val="22"/>
        </w:rPr>
      </w:pPr>
      <w:r>
        <w:rPr>
          <w:rFonts w:ascii="メイリオ" w:eastAsia="メイリオ" w:hAnsi="メイリオ" w:hint="eastAsia"/>
          <w:color w:val="000000"/>
          <w:sz w:val="22"/>
        </w:rPr>
        <w:t>工房を訪れれば、この伝統工芸品の豊かな世界を発見できる。</w:t>
      </w:r>
      <w:r>
        <w:rPr>
          <w:rFonts w:ascii="メイリオ" w:eastAsia="メイリオ" w:hAnsi="メイリオ" w:cs="Arial" w:hint="eastAsia"/>
          <w:color w:val="333333"/>
          <w:sz w:val="22"/>
          <w:shd w:val="clear" w:color="auto" w:fill="FFFFFF"/>
        </w:rPr>
        <w:t>木を砕いて抽出した蝋の実(櫨)や、今も使われている昔ながらの機械を見ることができる。毎日キャンドル作り教室を開催しており、装飾性の高いキャンドルの販売も行っている。</w:t>
      </w:r>
    </w:p>
    <w:p w14:paraId="7B20EC03" w14:textId="6770359C" w:rsidR="001E1960" w:rsidRPr="003D06B4" w:rsidRDefault="001E1960" w:rsidP="003D06B4"/>
    <w:sectPr w:rsidR="001E1960" w:rsidRPr="003D06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6B4"/>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224986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2022-10-25T06:50:00Z</dcterms:created>
  <dcterms:modified xsi:type="dcterms:W3CDTF">2022-10-25T06:50:00Z</dcterms:modified>
</cp:coreProperties>
</file>