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DDC9" w14:textId="77777777" w:rsidR="008A1EF5" w:rsidRDefault="008A1EF5" w:rsidP="008A1EF5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ミヤマキリシマ</w:t>
      </w:r>
    </w:p>
    <w:p w14:paraId="17FD37BF" w14:textId="77777777" w:rsidR="008A1EF5" w:rsidRDefault="008A1EF5" w:rsidP="008A1EF5">
      <w:pPr>
        <w:rPr>
          <w:rFonts w:ascii="Times New Roman" w:eastAsia="Meiryo UI" w:hAnsi="Times New Roman"/>
          <w:szCs w:val="21"/>
        </w:rPr>
      </w:pPr>
    </w:p>
    <w:p w14:paraId="6850580D" w14:textId="77777777" w:rsidR="008A1EF5" w:rsidRDefault="008A1EF5" w:rsidP="008A1EF5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九州の火山地帯を彩るミヤマキリシマは、標高</w:t>
      </w:r>
      <w:r>
        <w:rPr>
          <w:rFonts w:ascii="Times New Roman" w:eastAsia="Meiryo UI" w:hAnsi="Times New Roman"/>
          <w:szCs w:val="21"/>
        </w:rPr>
        <w:t>1000</w:t>
      </w:r>
      <w:r>
        <w:rPr>
          <w:rFonts w:ascii="Times New Roman" w:eastAsia="Meiryo UI" w:hAnsi="Times New Roman" w:cs="ＭＳ 明朝" w:hint="eastAsia"/>
          <w:szCs w:val="21"/>
        </w:rPr>
        <w:t>ｍ以上の山々に自生する高山植物です。</w:t>
      </w:r>
    </w:p>
    <w:p w14:paraId="6D4ED75E" w14:textId="77777777" w:rsidR="008A1EF5" w:rsidRDefault="008A1EF5" w:rsidP="008A1EF5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cs="ＭＳ 明朝" w:hint="eastAsia"/>
          <w:szCs w:val="21"/>
        </w:rPr>
        <w:t>火山活動に特有な亜硫酸ガスや寒冷な気候など、他の植物が育ちにくい環境の中に多く群生しています。</w:t>
      </w:r>
    </w:p>
    <w:p w14:paraId="04A91987" w14:textId="77777777" w:rsidR="008A1EF5" w:rsidRDefault="008A1EF5" w:rsidP="008A1EF5">
      <w:pPr>
        <w:spacing w:line="320" w:lineRule="exact"/>
        <w:rPr>
          <w:rFonts w:ascii="Times New Roman" w:eastAsia="Meiryo UI" w:hAnsi="Times New Roman" w:cs="Arial"/>
          <w:szCs w:val="20"/>
          <w:u w:val="single"/>
        </w:rPr>
      </w:pPr>
      <w:r>
        <w:rPr>
          <w:rFonts w:ascii="Times New Roman" w:eastAsia="Meiryo UI" w:hAnsi="Times New Roman" w:cs="ＭＳ 明朝" w:hint="eastAsia"/>
          <w:szCs w:val="21"/>
        </w:rPr>
        <w:t>反対に、火山活動が平穏で気候が温暖になると、ヤシャブシやノリウツギに浸食され、亡びてしまうこともあります。ミヤマキリシマツツジは</w:t>
      </w:r>
      <w:r>
        <w:rPr>
          <w:rFonts w:ascii="Times New Roman" w:eastAsia="Meiryo UI" w:hAnsi="Times New Roman" w:cs="ＭＳ 明朝"/>
          <w:szCs w:val="21"/>
        </w:rPr>
        <w:t>5</w:t>
      </w:r>
      <w:r>
        <w:rPr>
          <w:rFonts w:ascii="Times New Roman" w:eastAsia="Meiryo UI" w:hAnsi="Times New Roman" w:cs="ＭＳ 明朝" w:hint="eastAsia"/>
          <w:szCs w:val="21"/>
        </w:rPr>
        <w:t>月と</w:t>
      </w:r>
      <w:r>
        <w:rPr>
          <w:rFonts w:ascii="Times New Roman" w:eastAsia="Meiryo UI" w:hAnsi="Times New Roman" w:cs="ＭＳ 明朝"/>
          <w:szCs w:val="21"/>
        </w:rPr>
        <w:t>6</w:t>
      </w:r>
      <w:r>
        <w:rPr>
          <w:rFonts w:ascii="Times New Roman" w:eastAsia="Meiryo UI" w:hAnsi="Times New Roman" w:cs="ＭＳ 明朝" w:hint="eastAsia"/>
          <w:szCs w:val="21"/>
        </w:rPr>
        <w:t>月に花を咲かせ、山腹を鮮やかなピンクと紫の模様で彩ります</w:t>
      </w:r>
    </w:p>
    <w:p w14:paraId="3A282866" w14:textId="77777777" w:rsidR="006326C6" w:rsidRPr="008A1EF5" w:rsidRDefault="006326C6" w:rsidP="008A1EF5"/>
    <w:sectPr w:rsidR="006326C6" w:rsidRPr="008A1EF5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1EF5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2022-10-25T06:56:00Z</dcterms:created>
  <dcterms:modified xsi:type="dcterms:W3CDTF">2022-10-25T06:56:00Z</dcterms:modified>
</cp:coreProperties>
</file>