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50E3" w14:textId="77777777" w:rsidR="009060C1" w:rsidRDefault="009060C1" w:rsidP="009060C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熱気球</w:t>
      </w:r>
    </w:p>
    <w:p w14:paraId="568CDEA5" w14:textId="77777777" w:rsidR="009060C1" w:rsidRDefault="009060C1" w:rsidP="009060C1">
      <w:pPr>
        <w:rPr>
          <w:rFonts w:ascii="Times New Roman" w:eastAsia="Meiryo UI" w:hAnsi="Times New Roman"/>
          <w:szCs w:val="21"/>
        </w:rPr>
      </w:pPr>
    </w:p>
    <w:p w14:paraId="75463309" w14:textId="77777777" w:rsidR="009060C1" w:rsidRDefault="009060C1" w:rsidP="009060C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地上</w:t>
      </w:r>
      <w:r>
        <w:rPr>
          <w:rFonts w:ascii="Times New Roman" w:eastAsia="Meiryo UI" w:hAnsi="Times New Roman"/>
          <w:szCs w:val="21"/>
        </w:rPr>
        <w:t>40</w:t>
      </w:r>
      <w:r>
        <w:rPr>
          <w:rFonts w:ascii="Times New Roman" w:eastAsia="Meiryo UI" w:hAnsi="Times New Roman" w:hint="eastAsia"/>
          <w:szCs w:val="21"/>
        </w:rPr>
        <w:t>メートルから阿蘇カルデラの絶景を眺めるために、早朝の熱気球体験をご予約下さい。天候によっては、眼下に「雲海」が見えるかもしれません。</w:t>
      </w:r>
    </w:p>
    <w:p w14:paraId="3A282866" w14:textId="77777777" w:rsidR="006326C6" w:rsidRPr="009060C1" w:rsidRDefault="006326C6" w:rsidP="009060C1"/>
    <w:sectPr w:rsidR="006326C6" w:rsidRPr="009060C1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0C1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2022-10-25T06:58:00Z</dcterms:created>
  <dcterms:modified xsi:type="dcterms:W3CDTF">2022-10-25T06:58:00Z</dcterms:modified>
</cp:coreProperties>
</file>