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9921" w14:textId="77777777" w:rsidR="00A27E54" w:rsidRDefault="00A27E54" w:rsidP="00A27E54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内牧温泉</w:t>
      </w:r>
    </w:p>
    <w:p w14:paraId="64158218" w14:textId="77777777" w:rsidR="00A27E54" w:rsidRDefault="00A27E54" w:rsidP="00A27E54">
      <w:pPr>
        <w:rPr>
          <w:rFonts w:ascii="Times New Roman" w:eastAsia="Meiryo UI" w:hAnsi="Times New Roman"/>
          <w:szCs w:val="21"/>
        </w:rPr>
      </w:pPr>
    </w:p>
    <w:p w14:paraId="282CBD58" w14:textId="77777777" w:rsidR="00A27E54" w:rsidRDefault="00A27E54" w:rsidP="00A27E54">
      <w:pPr>
        <w:spacing w:line="320" w:lineRule="exact"/>
        <w:rPr>
          <w:rFonts w:ascii="Times New Roman" w:eastAsia="Meiryo UI" w:hAnsi="Times New Roman" w:cs="Arial"/>
          <w:szCs w:val="20"/>
          <w:u w:val="single"/>
        </w:rPr>
      </w:pPr>
      <w:r>
        <w:rPr>
          <w:rFonts w:ascii="Times New Roman" w:eastAsia="Meiryo UI" w:hAnsi="Times New Roman"/>
          <w:szCs w:val="21"/>
        </w:rPr>
        <w:t>80</w:t>
      </w:r>
      <w:r>
        <w:rPr>
          <w:rFonts w:ascii="Times New Roman" w:eastAsia="Meiryo UI" w:hAnsi="Times New Roman" w:hint="eastAsia"/>
          <w:szCs w:val="21"/>
        </w:rPr>
        <w:t>ヵ所の異なる水源をから湯が引かれているこの温泉街は、かつて文筆家たちに愛された保養地でした。内牧には、</w:t>
      </w:r>
      <w:r>
        <w:rPr>
          <w:rFonts w:ascii="Times New Roman" w:eastAsia="Meiryo UI" w:hAnsi="Times New Roman"/>
          <w:szCs w:val="21"/>
        </w:rPr>
        <w:t>20</w:t>
      </w:r>
      <w:r>
        <w:rPr>
          <w:rFonts w:ascii="Times New Roman" w:eastAsia="Meiryo UI" w:hAnsi="Times New Roman" w:hint="eastAsia"/>
          <w:szCs w:val="21"/>
        </w:rPr>
        <w:t>軒以上のホテルや旅館と、</w:t>
      </w:r>
      <w:r>
        <w:rPr>
          <w:rFonts w:ascii="Times New Roman" w:eastAsia="Meiryo UI" w:hAnsi="Times New Roman"/>
          <w:szCs w:val="21"/>
        </w:rPr>
        <w:t>6</w:t>
      </w:r>
      <w:r>
        <w:rPr>
          <w:rFonts w:ascii="Times New Roman" w:eastAsia="Meiryo UI" w:hAnsi="Times New Roman" w:hint="eastAsia"/>
          <w:szCs w:val="21"/>
        </w:rPr>
        <w:t>ヵ所の安価に楽しめる公衆浴場があります。それぞれの浴場の湯は、別々の水源から水が引かれているため、温度や含有成分も様々です。一部の露天風呂からは阿蘇五岳のパノラマの景色が楽しめます。</w:t>
      </w:r>
    </w:p>
    <w:p w14:paraId="3A282866" w14:textId="77777777" w:rsidR="006326C6" w:rsidRPr="00A27E54" w:rsidRDefault="006326C6" w:rsidP="00A27E54"/>
    <w:sectPr w:rsidR="006326C6" w:rsidRPr="00A27E54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27E54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