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19EB5" w14:textId="77777777" w:rsidR="00327953" w:rsidRDefault="00327953" w:rsidP="00327953">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南蛮船繋留の木</w:t>
      </w:r>
    </w:p>
    <w:p w14:paraId="7B225E2A" w14:textId="77777777" w:rsidR="00327953" w:rsidRDefault="00327953" w:rsidP="00327953">
      <w:pPr>
        <w:rPr>
          <w:rFonts w:ascii="Times New Roman" w:eastAsia="Meiryo UI" w:hAnsi="Times New Roman" w:cs="Times New Roman"/>
          <w:sz w:val="24"/>
          <w:szCs w:val="24"/>
        </w:rPr>
      </w:pPr>
    </w:p>
    <w:p w14:paraId="70837E58" w14:textId="77777777" w:rsidR="00327953" w:rsidRDefault="00327953" w:rsidP="00327953">
      <w:pPr>
        <w:rPr>
          <w:rFonts w:ascii="Times New Roman" w:eastAsia="Meiryo UI" w:hAnsi="Times New Roman" w:cs="Times New Roman"/>
          <w:sz w:val="24"/>
          <w:szCs w:val="24"/>
        </w:rPr>
      </w:pPr>
      <w:r>
        <w:rPr>
          <w:rFonts w:ascii="Times New Roman" w:eastAsia="Meiryo UI" w:hAnsi="Times New Roman" w:cs="Times New Roman" w:hint="eastAsia"/>
          <w:sz w:val="24"/>
          <w:szCs w:val="24"/>
        </w:rPr>
        <w:t>この非常に古いクスノキは、かつて船乗りが港に出入りする前に船を係留するために使っていました。千年以上にわたって、この天然記念物は南大隅の町の隆盛を見守ってきました。</w:t>
      </w:r>
    </w:p>
    <w:p w14:paraId="03303E01" w14:textId="70F6510A" w:rsidR="008809DA" w:rsidRPr="00327953" w:rsidRDefault="008809DA" w:rsidP="00327953"/>
    <w:sectPr w:rsidR="008809DA" w:rsidRPr="00327953"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27953"/>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158037687">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2022-10-25T07:05:00Z</dcterms:created>
  <dcterms:modified xsi:type="dcterms:W3CDTF">2022-10-25T07:05:00Z</dcterms:modified>
</cp:coreProperties>
</file>