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93E" w14:textId="77777777" w:rsidR="009212E0" w:rsidRDefault="009212E0" w:rsidP="009212E0">
      <w:pPr>
        <w:spacing w:line="0" w:lineRule="atLeast"/>
        <w:jc w:val="left"/>
        <w:rPr>
          <w:rFonts w:ascii="Times New Roman" w:eastAsia="Meiryo UI" w:hAnsi="Times New Roman" w:cs="ＭＳ 明朝"/>
          <w:b/>
          <w:sz w:val="24"/>
          <w:szCs w:val="24"/>
        </w:rPr>
      </w:pPr>
      <w:r>
        <w:rPr>
          <w:rFonts w:ascii="Times New Roman" w:eastAsia="Meiryo UI" w:hAnsi="Times New Roman" w:cs="ＭＳ 明朝" w:hint="eastAsia"/>
          <w:b/>
          <w:sz w:val="24"/>
          <w:szCs w:val="24"/>
        </w:rPr>
        <w:t>森山神社</w:t>
      </w:r>
    </w:p>
    <w:p w14:paraId="76A55A10" w14:textId="77777777" w:rsidR="009212E0" w:rsidRDefault="009212E0" w:rsidP="009212E0">
      <w:pPr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ＭＳ 明朝" w:hint="eastAsia"/>
          <w:sz w:val="24"/>
          <w:szCs w:val="24"/>
        </w:rPr>
        <w:t>日本国内にある神社で最も古い形式といえば、多くの場合、「森山」と呼ばれる樹木が生い茂る丘です。里とその背後にある小高い丘との狭間は、神の宿る場所だと考えられており、儀式を執り行うときに使われていました。この森山神社は、名前が示す通り、まさにそうした場所なのです。集落で年に</w:t>
      </w:r>
      <w:r>
        <w:rPr>
          <w:rFonts w:ascii="Times New Roman" w:eastAsia="Meiryo UI" w:hAnsi="Times New Roman" w:cs="Times New Roman"/>
          <w:sz w:val="24"/>
          <w:szCs w:val="24"/>
        </w:rPr>
        <w:t>2</w:t>
      </w:r>
      <w:r>
        <w:rPr>
          <w:rFonts w:ascii="Times New Roman" w:eastAsia="Meiryo UI" w:hAnsi="Times New Roman" w:cs="ＭＳ 明朝" w:hint="eastAsia"/>
          <w:sz w:val="24"/>
          <w:szCs w:val="24"/>
        </w:rPr>
        <w:t>回行われる吉田岳への「岳参り」では、ここが、下の浜辺の海水で身を清めた参拝者が集まるスタート地点になります。社殿の造営さらには安産を司る神「手置帆負命」と、音楽、詩歌、学業の守護神で、富と開運の御利益がある神「弁財天」が祀られています。</w:t>
      </w:r>
    </w:p>
    <w:p w14:paraId="407D1278" w14:textId="77777777" w:rsidR="009212E0" w:rsidRDefault="009212E0" w:rsidP="009212E0">
      <w:pPr>
        <w:jc w:val="left"/>
        <w:rPr>
          <w:rFonts w:ascii="Times New Roman" w:eastAsia="平成明朝" w:hAnsi="Times New Roman" w:cs="Times New Roman"/>
          <w:kern w:val="0"/>
          <w:sz w:val="24"/>
          <w:szCs w:val="24"/>
        </w:rPr>
      </w:pPr>
    </w:p>
    <w:p w14:paraId="193A6CC6" w14:textId="77777777" w:rsidR="009212E0" w:rsidRDefault="009212E0" w:rsidP="009212E0">
      <w:pPr>
        <w:spacing w:line="0" w:lineRule="atLeast"/>
        <w:rPr>
          <w:rFonts w:ascii="Meiryo UI" w:eastAsia="Meiryo UI" w:hAnsi="Meiryo UI" w:cstheme="minorHAnsi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吉田集落のツアー予約は、yakushima.jpのサイトにアクセスしてください。また、屋久島環境文化村センターに直接お越しいただいても承ります。</w:t>
      </w:r>
    </w:p>
    <w:p w14:paraId="716B9FF9" w14:textId="77777777" w:rsidR="009212E0" w:rsidRDefault="009212E0" w:rsidP="009212E0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〒891-4205　鹿児島県熊毛郡屋久島町宮之浦823番地1</w:t>
      </w:r>
    </w:p>
    <w:p w14:paraId="3E0BB84E" w14:textId="77777777" w:rsidR="00F30366" w:rsidRPr="009212E0" w:rsidRDefault="00F30366" w:rsidP="009212E0"/>
    <w:sectPr w:rsidR="00F30366" w:rsidRPr="009212E0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平成明朝">
    <w:altName w:val="ＭＳ 明朝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212E0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2022-10-25T07:18:00Z</dcterms:created>
  <dcterms:modified xsi:type="dcterms:W3CDTF">2022-10-25T07:18:00Z</dcterms:modified>
</cp:coreProperties>
</file>