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5257" w14:textId="77777777" w:rsidR="0004365B" w:rsidRDefault="0004365B" w:rsidP="0004365B">
      <w:pPr>
        <w:rPr>
          <w:rFonts w:ascii="Times New Roman" w:eastAsia="Times New Roman" w:hAnsi="Times New Roman" w:cs="Times New Roman"/>
          <w:color w:val="000000"/>
          <w:sz w:val="24"/>
          <w:szCs w:val="24"/>
          <w:shd w:val="clear" w:color="auto" w:fill="FFFFFF"/>
        </w:rPr>
      </w:pPr>
      <w:r>
        <w:rPr>
          <w:rFonts w:ascii="Garamond" w:eastAsia="ＭＳ 明朝" w:hAnsi="Garamond" w:cstheme="minorHAnsi" w:hint="eastAsia"/>
          <w:b/>
          <w:sz w:val="24"/>
          <w:szCs w:val="24"/>
        </w:rPr>
        <w:t>和田倉噴水公園</w:t>
      </w:r>
    </w:p>
    <w:p w14:paraId="7088D72D" w14:textId="77777777" w:rsidR="0004365B" w:rsidRDefault="0004365B" w:rsidP="0004365B">
      <w:pPr>
        <w:spacing w:line="360" w:lineRule="exact"/>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和田倉噴水公園は、</w:t>
      </w:r>
      <w:r>
        <w:rPr>
          <w:rFonts w:ascii="Times New Roman" w:hAnsi="Times New Roman" w:cs="Times New Roman"/>
          <w:color w:val="000000"/>
          <w:sz w:val="24"/>
          <w:szCs w:val="24"/>
          <w:shd w:val="clear" w:color="auto" w:fill="FFFFFF"/>
        </w:rPr>
        <w:t>2</w:t>
      </w:r>
      <w:r>
        <w:rPr>
          <w:rFonts w:ascii="Times New Roman" w:hAnsi="Times New Roman" w:cs="Times New Roman" w:hint="eastAsia"/>
          <w:color w:val="000000"/>
          <w:sz w:val="24"/>
          <w:szCs w:val="24"/>
          <w:shd w:val="clear" w:color="auto" w:fill="FFFFFF"/>
        </w:rPr>
        <w:t>つの皇室の結婚式を記念しています。平成（</w:t>
      </w:r>
      <w:r>
        <w:rPr>
          <w:rFonts w:ascii="Times New Roman" w:hAnsi="Times New Roman" w:cs="Times New Roman"/>
          <w:color w:val="000000"/>
          <w:sz w:val="24"/>
          <w:szCs w:val="24"/>
          <w:shd w:val="clear" w:color="auto" w:fill="FFFFFF"/>
        </w:rPr>
        <w:t>1989</w:t>
      </w:r>
      <w:r>
        <w:rPr>
          <w:rFonts w:ascii="Times New Roman" w:hAnsi="Times New Roman" w:cs="Times New Roman" w:hint="eastAsia"/>
          <w:color w:val="000000"/>
          <w:sz w:val="24"/>
          <w:szCs w:val="24"/>
          <w:shd w:val="clear" w:color="auto" w:fill="FFFFFF"/>
        </w:rPr>
        <w:t>年</w:t>
      </w:r>
      <w:r>
        <w:rPr>
          <w:rFonts w:ascii="Times New Roman" w:hAnsi="Times New Roman" w:cs="Times New Roman"/>
          <w:color w:val="000000"/>
          <w:sz w:val="24"/>
          <w:szCs w:val="24"/>
          <w:shd w:val="clear" w:color="auto" w:fill="FFFFFF"/>
        </w:rPr>
        <w:t>-2019</w:t>
      </w:r>
      <w:r>
        <w:rPr>
          <w:rFonts w:ascii="Times New Roman" w:hAnsi="Times New Roman" w:cs="Times New Roman" w:hint="eastAsia"/>
          <w:color w:val="000000"/>
          <w:sz w:val="24"/>
          <w:szCs w:val="24"/>
          <w:shd w:val="clear" w:color="auto" w:fill="FFFFFF"/>
        </w:rPr>
        <w:t>年）の天皇だった上皇陛下の御成婚を記念して</w:t>
      </w:r>
      <w:r>
        <w:rPr>
          <w:rFonts w:ascii="Times New Roman" w:hAnsi="Times New Roman" w:cs="Times New Roman"/>
          <w:color w:val="000000"/>
          <w:sz w:val="24"/>
          <w:szCs w:val="24"/>
          <w:shd w:val="clear" w:color="auto" w:fill="FFFFFF"/>
        </w:rPr>
        <w:t>1961</w:t>
      </w:r>
      <w:r>
        <w:rPr>
          <w:rFonts w:ascii="Times New Roman" w:hAnsi="Times New Roman" w:cs="Times New Roman" w:hint="eastAsia"/>
          <w:color w:val="000000"/>
          <w:sz w:val="24"/>
          <w:szCs w:val="24"/>
          <w:shd w:val="clear" w:color="auto" w:fill="FFFFFF"/>
        </w:rPr>
        <w:t>年に建設され、天皇陛下</w:t>
      </w:r>
      <w:r>
        <w:rPr>
          <w:rFonts w:ascii="Times New Roman" w:hAnsi="Times New Roman" w:cs="Times New Roman"/>
          <w:color w:val="000000"/>
          <w:sz w:val="24"/>
          <w:szCs w:val="24"/>
          <w:shd w:val="clear" w:color="auto" w:fill="FFFFFF"/>
        </w:rPr>
        <w:t xml:space="preserve"> (</w:t>
      </w:r>
      <w:r>
        <w:rPr>
          <w:rFonts w:ascii="Times New Roman" w:hAnsi="Times New Roman" w:cs="Times New Roman" w:hint="eastAsia"/>
          <w:color w:val="000000"/>
          <w:sz w:val="24"/>
          <w:szCs w:val="24"/>
          <w:shd w:val="clear" w:color="auto" w:fill="FFFFFF"/>
        </w:rPr>
        <w:t>在位期間：</w:t>
      </w:r>
      <w:r>
        <w:rPr>
          <w:rFonts w:ascii="Times New Roman" w:hAnsi="Times New Roman" w:cs="Times New Roman"/>
          <w:color w:val="000000"/>
          <w:sz w:val="24"/>
          <w:szCs w:val="24"/>
          <w:shd w:val="clear" w:color="auto" w:fill="FFFFFF"/>
        </w:rPr>
        <w:t>2019</w:t>
      </w:r>
      <w:r>
        <w:rPr>
          <w:rFonts w:ascii="Times New Roman" w:hAnsi="Times New Roman" w:cs="Times New Roman" w:hint="eastAsia"/>
          <w:color w:val="000000"/>
          <w:sz w:val="24"/>
          <w:szCs w:val="24"/>
          <w:shd w:val="clear" w:color="auto" w:fill="FFFFFF"/>
        </w:rPr>
        <w:t>年‐）の御成婚を記念して</w:t>
      </w:r>
      <w:r>
        <w:rPr>
          <w:rFonts w:ascii="Times New Roman" w:hAnsi="Times New Roman" w:cs="Times New Roman"/>
          <w:color w:val="000000"/>
          <w:sz w:val="24"/>
          <w:szCs w:val="24"/>
          <w:shd w:val="clear" w:color="auto" w:fill="FFFFFF"/>
        </w:rPr>
        <w:t>1995</w:t>
      </w:r>
      <w:r>
        <w:rPr>
          <w:rFonts w:ascii="Times New Roman" w:hAnsi="Times New Roman" w:cs="Times New Roman" w:hint="eastAsia"/>
          <w:color w:val="000000"/>
          <w:sz w:val="24"/>
          <w:szCs w:val="24"/>
          <w:shd w:val="clear" w:color="auto" w:fill="FFFFFF"/>
        </w:rPr>
        <w:t>年に改装されました。</w:t>
      </w:r>
    </w:p>
    <w:p w14:paraId="4CB3D80D" w14:textId="77777777" w:rsidR="0004365B" w:rsidRDefault="0004365B" w:rsidP="0004365B">
      <w:pPr>
        <w:spacing w:line="360" w:lineRule="exact"/>
        <w:rPr>
          <w:rFonts w:ascii="Times New Roman" w:eastAsia="Times New Roman" w:hAnsi="Times New Roman" w:cs="Times New Roman"/>
          <w:color w:val="000000"/>
          <w:sz w:val="24"/>
          <w:szCs w:val="24"/>
          <w:shd w:val="clear" w:color="auto" w:fill="FFFFFF"/>
        </w:rPr>
      </w:pPr>
    </w:p>
    <w:p w14:paraId="2A744A8F" w14:textId="77777777" w:rsidR="0004365B" w:rsidRDefault="0004365B" w:rsidP="0004365B">
      <w:pPr>
        <w:spacing w:line="360" w:lineRule="exact"/>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初期の和田倉噴水公園は、有名な造園家の田村剛氏によって設計されました。</w:t>
      </w:r>
      <w:r>
        <w:rPr>
          <w:rFonts w:ascii="Times New Roman" w:hAnsi="Times New Roman" w:cs="Times New Roman"/>
          <w:color w:val="000000"/>
          <w:sz w:val="24"/>
          <w:szCs w:val="24"/>
          <w:shd w:val="clear" w:color="auto" w:fill="FFFFFF"/>
        </w:rPr>
        <w:t>3</w:t>
      </w:r>
      <w:r>
        <w:rPr>
          <w:rFonts w:ascii="Times New Roman" w:hAnsi="Times New Roman" w:cs="Times New Roman" w:hint="eastAsia"/>
          <w:color w:val="000000"/>
          <w:sz w:val="24"/>
          <w:szCs w:val="24"/>
          <w:shd w:val="clear" w:color="auto" w:fill="FFFFFF"/>
        </w:rPr>
        <w:t>つの噴水が皇室の御紋である菊とその蕾に見えるようにデザインされています。夕方になると、噴水はシャンパンゴールドにライトアップされます。</w:t>
      </w:r>
    </w:p>
    <w:p w14:paraId="4A5D0FA3" w14:textId="77777777" w:rsidR="0004365B" w:rsidRDefault="0004365B" w:rsidP="0004365B">
      <w:pPr>
        <w:rPr>
          <w:rFonts w:ascii="Times New Roman" w:eastAsia="Times New Roman" w:hAnsi="Times New Roman" w:cs="Times New Roman"/>
          <w:color w:val="000000"/>
          <w:sz w:val="24"/>
          <w:szCs w:val="24"/>
          <w:shd w:val="clear" w:color="auto" w:fill="FFFFFF"/>
        </w:rPr>
      </w:pPr>
    </w:p>
    <w:p w14:paraId="6F2DC930" w14:textId="77777777" w:rsidR="0004365B" w:rsidRDefault="0004365B" w:rsidP="0004365B">
      <w:pPr>
        <w:spacing w:line="360" w:lineRule="exact"/>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敷地内には、当初のまま木造の和田倉橋もあります。</w:t>
      </w:r>
    </w:p>
    <w:p w14:paraId="567EBCE7" w14:textId="6BF04B9A" w:rsidR="008D2586" w:rsidRPr="0004365B" w:rsidRDefault="008D2586" w:rsidP="0004365B"/>
    <w:sectPr w:rsidR="008D2586" w:rsidRPr="000436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65B"/>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787269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2022-10-25T07:40:00Z</dcterms:created>
  <dcterms:modified xsi:type="dcterms:W3CDTF">2022-10-25T07:40:00Z</dcterms:modified>
</cp:coreProperties>
</file>