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F4F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  <w:color w:val="000000" w:themeColor="text1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</w:rPr>
        <w:t>日光山 輪王寺</w:t>
      </w:r>
    </w:p>
    <w:p w14:paraId="366B0C0C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「日光山」とは、日光の山中にある寺社を中心に生活し、信仰する宗教共同体全体を指す。仏教と神道は、19世紀後半に日本政府の命令で分離されるまで、1000年以上にわたって融合していた。</w:t>
      </w:r>
    </w:p>
    <w:p w14:paraId="43B9F3BD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日光という名前は、820年にこの地を訪れたとされる空海（774-835）が提唱したといわれている。彼は、近くの霊峰である男体山の別名である 「二荒山」 の漢字は、日本ではいくつかの異なる読み方があるので、代わりに 「にっこうさん」 と読むこともできると述べた。その後、この地域や宗教団体は「日光山」と呼ばれるようになった。</w:t>
      </w:r>
    </w:p>
    <w:p w14:paraId="4FC86929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輪王寺は、中禅寺湖の近くや奥日光の他の場所にも分布している。三仏堂は、その本堂である。三仏堂の向かい側の広場には、宝物殿・逍遥園がある。三仏堂の裏手には大護摩堂があり、1日3回の護摩焚きが行われている。</w:t>
      </w:r>
    </w:p>
    <w:p w14:paraId="56771905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三仏堂の近くにある寺院の建物の簡素さは、山からもっと離れた場所にある大猷院廟の精巧な彫刻、漆塗りの壁、金塗りの多色装飾とは全く対照的である。</w:t>
      </w:r>
    </w:p>
    <w:p w14:paraId="3207A777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太融院廟は、徳川三代将軍家光（1604～1651）の永眠の地ある。家光が祖父の家康（1543～1616）の陵墓の近くに建てさせたのが、東照宮の太融院である。当時は神道と仏教が融合していたこともあり、東照宮と輪王寺は別物とは考えられていなかった。実際、家康の葬儀は、日光山第五十三代住職の天海（1536?～1643）が、神道と仏教を融合させた「山王一実神道」で執り行われた。</w:t>
      </w:r>
    </w:p>
    <w:p w14:paraId="6AB0411E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神道、仏教、山岳信仰が歴史的に融合していたことの証左は、今でも日光の至る所に見られる。例えば、男体山、女峰山、太郎山の三山は、それぞれ輪王寺の三大本尊、千手観音(千手観音)、阿弥陀如来(光無量寿仏)、馬頭観音(馬頭観音)を表しているとされる。 二荒山神社には、この三尊の神仏が祀られている。</w:t>
      </w:r>
    </w:p>
    <w:p w14:paraId="06BF0148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</w:p>
    <w:p w14:paraId="68A0D16A" w14:textId="77777777" w:rsidR="0051647A" w:rsidRDefault="0051647A" w:rsidP="0051647A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輪王寺は1999年にユネスコの世界遺産に指定された「日光の社寺」に登録されている。輪王寺には、国宝1件、重要文化財37件、登録有形文化財4件がある。</w:t>
      </w:r>
    </w:p>
    <w:p w14:paraId="2FC03BB0" w14:textId="665C2893" w:rsidR="000E308C" w:rsidRPr="0051647A" w:rsidRDefault="000E308C" w:rsidP="0051647A"/>
    <w:sectPr w:rsidR="000E308C" w:rsidRPr="0051647A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1647A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