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7052" w14:textId="77777777" w:rsidR="000819E0" w:rsidRDefault="000819E0" w:rsidP="000819E0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青岸渡寺三重塔</w:t>
      </w:r>
    </w:p>
    <w:p w14:paraId="4B44A014" w14:textId="77777777" w:rsidR="000819E0" w:rsidRDefault="000819E0" w:rsidP="000819E0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22BDF224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『那智参詣曼荼羅』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に登場する建物の中でも特に</w:t>
      </w:r>
      <w:r>
        <w:rPr>
          <w:rFonts w:ascii="Meiryo UI" w:eastAsia="Meiryo UI" w:hAnsi="Meiryo UI" w:hint="eastAsia"/>
          <w:sz w:val="22"/>
          <w:szCs w:val="22"/>
        </w:rPr>
        <w:t>目を引く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のが</w:t>
      </w:r>
      <w:r>
        <w:rPr>
          <w:rFonts w:ascii="Meiryo UI" w:eastAsia="Meiryo UI" w:hAnsi="Meiryo UI" w:hint="eastAsia"/>
          <w:sz w:val="22"/>
          <w:szCs w:val="22"/>
        </w:rPr>
        <w:t>三重塔です。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500年前に制作されたこの絵に描かれている</w:t>
      </w:r>
      <w:r>
        <w:rPr>
          <w:rFonts w:ascii="Meiryo UI" w:eastAsia="Meiryo UI" w:hAnsi="Meiryo UI" w:hint="eastAsia"/>
          <w:sz w:val="22"/>
          <w:szCs w:val="22"/>
        </w:rPr>
        <w:t>他の建物と同様、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三重塔も戦国時代（1467–1603）の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内戦のさなか、</w:t>
      </w:r>
      <w:r>
        <w:rPr>
          <w:rFonts w:ascii="Meiryo UI" w:eastAsia="Meiryo UI" w:hAnsi="Meiryo UI" w:hint="eastAsia"/>
          <w:sz w:val="22"/>
          <w:szCs w:val="22"/>
        </w:rPr>
        <w:t>1581年に焼失しました。しかし、他の建物とは異なり、この塔はその後すぐに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再建されませんでした。1972年になってようやく青岸渡寺の境内に建てられま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</w:t>
      </w:r>
      <w:r>
        <w:rPr>
          <w:rFonts w:ascii="Meiryo UI" w:eastAsia="Meiryo UI" w:hAnsi="Meiryo UI" w:hint="eastAsia"/>
          <w:sz w:val="22"/>
          <w:szCs w:val="22"/>
        </w:rPr>
        <w:t>新しい三重塔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は、現在</w:t>
      </w:r>
      <w:r>
        <w:rPr>
          <w:rFonts w:ascii="Meiryo UI" w:eastAsia="Meiryo UI" w:hAnsi="Meiryo UI" w:hint="eastAsia"/>
          <w:sz w:val="22"/>
          <w:szCs w:val="22"/>
        </w:rPr>
        <w:t>、この地域で最も有名な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見どころのひとつです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6BFF09F8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22E6675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三重塔の上層階からは、北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</w:t>
      </w:r>
      <w:r>
        <w:rPr>
          <w:rFonts w:ascii="Meiryo UI" w:eastAsia="Meiryo UI" w:hAnsi="Meiryo UI" w:hint="eastAsia"/>
          <w:sz w:val="22"/>
          <w:szCs w:val="22"/>
        </w:rPr>
        <w:t>那智大滝を一望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できます</w:t>
      </w:r>
      <w:r>
        <w:rPr>
          <w:rFonts w:ascii="Meiryo UI" w:eastAsia="Meiryo UI" w:hAnsi="Meiryo UI" w:hint="eastAsia"/>
          <w:sz w:val="22"/>
          <w:szCs w:val="22"/>
        </w:rPr>
        <w:t>。しかし、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写真を撮る人の多くは、この塔を南側から見た風景も撮影し、</w:t>
      </w:r>
      <w:r>
        <w:rPr>
          <w:rFonts w:ascii="Meiryo UI" w:eastAsia="Meiryo UI" w:hAnsi="Meiryo UI" w:hint="eastAsia"/>
          <w:sz w:val="22"/>
          <w:szCs w:val="22"/>
        </w:rPr>
        <w:t>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と並ぶ</w:t>
      </w:r>
      <w:r>
        <w:rPr>
          <w:rFonts w:ascii="Meiryo UI" w:eastAsia="Meiryo UI" w:hAnsi="Meiryo UI" w:hint="eastAsia"/>
          <w:sz w:val="22"/>
          <w:szCs w:val="22"/>
        </w:rPr>
        <w:t>朱塗りの塔の印象的な姿をフレームに収めます。</w:t>
      </w:r>
    </w:p>
    <w:p w14:paraId="391D579E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5B71C52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彫刻と絵画</w:t>
      </w:r>
    </w:p>
    <w:p w14:paraId="4CC63A0C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6BADCA67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三重塔には、地上階（慣習的に3階のうちに数えられない）より上の各階に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異なる仏の像</w:t>
      </w:r>
      <w:r>
        <w:rPr>
          <w:rFonts w:ascii="Meiryo UI" w:eastAsia="Meiryo UI" w:hAnsi="Meiryo UI" w:hint="eastAsia"/>
          <w:sz w:val="22"/>
          <w:szCs w:val="22"/>
        </w:rPr>
        <w:t>が安置されています。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１</w:t>
      </w:r>
      <w:r>
        <w:rPr>
          <w:rFonts w:ascii="Meiryo UI" w:eastAsia="Meiryo UI" w:hAnsi="Meiryo UI" w:hint="eastAsia"/>
          <w:sz w:val="22"/>
          <w:szCs w:val="22"/>
        </w:rPr>
        <w:t>階にあるのは、かつて那智大滝で崇拝されており、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那智の</w:t>
      </w:r>
      <w:r>
        <w:rPr>
          <w:rFonts w:ascii="Meiryo UI" w:eastAsia="Meiryo UI" w:hAnsi="Meiryo UI" w:hint="eastAsia"/>
          <w:sz w:val="22"/>
          <w:szCs w:val="22"/>
        </w:rPr>
        <w:t>滝にまつわる多くの伝説に登場する不動明王の像です。2階には西方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極楽浄土に住まう阿弥陀如来の像があります。那智大滝を望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む</w:t>
      </w:r>
      <w:r>
        <w:rPr>
          <w:rFonts w:ascii="Meiryo UI" w:eastAsia="Meiryo UI" w:hAnsi="Meiryo UI" w:hint="eastAsia"/>
          <w:sz w:val="22"/>
          <w:szCs w:val="22"/>
        </w:rPr>
        <w:t>最上階の３階には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慈悲の菩薩である千手観音の像が祀られています。仏教では、この滝の神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である</w:t>
      </w:r>
      <w:r>
        <w:rPr>
          <w:rFonts w:ascii="Meiryo UI" w:eastAsia="Meiryo UI" w:hAnsi="Meiryo UI" w:hint="eastAsia"/>
          <w:sz w:val="22"/>
          <w:szCs w:val="22"/>
        </w:rPr>
        <w:t>飛瀧権現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観音菩薩の化身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とされています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053ACEC7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C1B576C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現代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仏教壁画も塔の各階の壁を飾っています。</w:t>
      </w:r>
    </w:p>
    <w:p w14:paraId="7FF5ADBC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F170DE5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1階</w:t>
      </w:r>
      <w:r>
        <w:rPr>
          <w:rFonts w:ascii="Meiryo UI" w:eastAsia="Meiryo UI" w:hAnsi="Meiryo UI" w:hint="eastAsia"/>
          <w:sz w:val="22"/>
          <w:szCs w:val="22"/>
        </w:rPr>
        <w:t xml:space="preserve">　熊野那智極楽曼荼羅（米良道博）</w:t>
      </w:r>
    </w:p>
    <w:p w14:paraId="027CC2C4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 xml:space="preserve">2階　</w:t>
      </w:r>
      <w:r>
        <w:rPr>
          <w:rFonts w:ascii="Meiryo UI" w:eastAsia="Meiryo UI" w:hAnsi="Meiryo UI" w:hint="eastAsia"/>
          <w:sz w:val="22"/>
          <w:szCs w:val="22"/>
        </w:rPr>
        <w:t>聖衆来迎図 (林屋坦養)</w:t>
      </w:r>
    </w:p>
    <w:p w14:paraId="07489201" w14:textId="77777777" w:rsidR="000819E0" w:rsidRDefault="000819E0" w:rsidP="000819E0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3階</w:t>
      </w:r>
      <w:r>
        <w:rPr>
          <w:rFonts w:ascii="Meiryo UI" w:eastAsia="Meiryo UI" w:hAnsi="Meiryo UI" w:hint="eastAsia"/>
          <w:sz w:val="22"/>
          <w:szCs w:val="22"/>
        </w:rPr>
        <w:t xml:space="preserve">　金剛界曼荼羅 (林家拓蓊）</w:t>
      </w:r>
    </w:p>
    <w:p w14:paraId="68E965A4" w14:textId="77777777" w:rsidR="00046324" w:rsidRPr="000819E0" w:rsidRDefault="00046324" w:rsidP="000819E0">
      <w:pPr>
        <w:rPr>
          <w:rFonts w:eastAsia="Meiryo UI"/>
        </w:rPr>
      </w:pPr>
    </w:p>
    <w:sectPr w:rsidR="00046324" w:rsidRPr="000819E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19E0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2022-11-08T07:59:00Z</dcterms:created>
  <dcterms:modified xsi:type="dcterms:W3CDTF">2022-11-08T07:59:00Z</dcterms:modified>
</cp:coreProperties>
</file>