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DF9B" w14:textId="77777777" w:rsidR="00AA05EB" w:rsidRDefault="00AA05EB" w:rsidP="00AA05EB">
      <w:pPr>
        <w:tabs>
          <w:tab w:val="left" w:pos="1227"/>
        </w:tabs>
        <w:adjustRightInd w:val="0"/>
        <w:snapToGrid w:val="0"/>
        <w:rPr>
          <w:rFonts w:ascii="Meiryo UI" w:eastAsia="PMingLiU" w:hAnsi="Meiryo UI"/>
          <w:b/>
          <w:sz w:val="22"/>
          <w:szCs w:val="22"/>
        </w:rPr>
      </w:pPr>
      <w:r>
        <w:rPr>
          <w:rFonts w:ascii="Meiryo UI" w:eastAsia="Meiryo UI" w:hAnsi="Meiryo UI" w:hint="eastAsia"/>
          <w:b/>
          <w:sz w:val="22"/>
          <w:szCs w:val="22"/>
        </w:rPr>
        <w:t>かけぬけ道</w:t>
      </w:r>
    </w:p>
    <w:p w14:paraId="007E211E" w14:textId="77777777" w:rsidR="00AA05EB" w:rsidRDefault="00AA05EB" w:rsidP="00AA05EB">
      <w:pPr>
        <w:tabs>
          <w:tab w:val="left" w:pos="1227"/>
        </w:tabs>
        <w:adjustRightInd w:val="0"/>
        <w:snapToGrid w:val="0"/>
        <w:rPr>
          <w:rFonts w:ascii="Meiryo UI" w:eastAsia="PMingLiU" w:hAnsi="Meiryo UI" w:hint="eastAsia"/>
          <w:b/>
          <w:sz w:val="22"/>
          <w:szCs w:val="22"/>
        </w:rPr>
      </w:pPr>
    </w:p>
    <w:p w14:paraId="01C92D48" w14:textId="77777777" w:rsidR="00AA05EB" w:rsidRDefault="00AA05EB" w:rsidP="00AA05EB">
      <w:pPr>
        <w:adjustRightInd w:val="0"/>
        <w:snapToGrid w:val="0"/>
        <w:rPr>
          <w:rFonts w:ascii="Meiryo UI" w:eastAsia="Meiryo UI" w:hAnsi="Meiryo UI" w:hint="eastAsia"/>
          <w:sz w:val="22"/>
          <w:szCs w:val="22"/>
        </w:rPr>
      </w:pPr>
      <w:r>
        <w:rPr>
          <w:rFonts w:ascii="Meiryo UI" w:eastAsia="Meiryo UI" w:hAnsi="Meiryo UI" w:hint="eastAsia"/>
          <w:sz w:val="22"/>
          <w:szCs w:val="22"/>
        </w:rPr>
        <w:t>かけぬけ道は標高749メートル</w:t>
      </w:r>
      <w:r>
        <w:rPr>
          <w:rFonts w:ascii="Meiryo UI" w:eastAsia="Meiryo UI" w:hAnsi="Meiryo UI" w:hint="eastAsia"/>
          <w:sz w:val="22"/>
          <w:szCs w:val="22"/>
          <w:lang w:eastAsia="ja-JP"/>
        </w:rPr>
        <w:t>の</w:t>
      </w:r>
      <w:r>
        <w:rPr>
          <w:rFonts w:ascii="Meiryo UI" w:eastAsia="Meiryo UI" w:hAnsi="Meiryo UI" w:hint="eastAsia"/>
          <w:sz w:val="22"/>
          <w:szCs w:val="22"/>
        </w:rPr>
        <w:t>妙法山を登る急峻な道で、阿弥陀寺に続いています。登る途中</w:t>
      </w:r>
      <w:r>
        <w:rPr>
          <w:rFonts w:ascii="Meiryo UI" w:eastAsia="Meiryo UI" w:hAnsi="Meiryo UI" w:hint="eastAsia"/>
          <w:sz w:val="22"/>
          <w:szCs w:val="22"/>
          <w:lang w:eastAsia="ja-JP"/>
        </w:rPr>
        <w:t>の</w:t>
      </w:r>
      <w:r>
        <w:rPr>
          <w:rFonts w:ascii="Meiryo UI" w:eastAsia="Meiryo UI" w:hAnsi="Meiryo UI" w:hint="eastAsia"/>
          <w:sz w:val="22"/>
          <w:szCs w:val="22"/>
        </w:rPr>
        <w:t>ところどころに北側の木々の間</w:t>
      </w:r>
      <w:r>
        <w:rPr>
          <w:rFonts w:ascii="Meiryo UI" w:eastAsia="Meiryo UI" w:hAnsi="Meiryo UI" w:hint="eastAsia"/>
          <w:sz w:val="22"/>
          <w:szCs w:val="22"/>
          <w:lang w:eastAsia="ja-JP"/>
        </w:rPr>
        <w:t>から</w:t>
      </w:r>
      <w:r>
        <w:rPr>
          <w:rFonts w:ascii="Meiryo UI" w:eastAsia="Meiryo UI" w:hAnsi="Meiryo UI" w:hint="eastAsia"/>
          <w:sz w:val="22"/>
          <w:szCs w:val="22"/>
        </w:rPr>
        <w:t>那智大滝が見えるスポットがあります。かけぬけ道沿いには１丁（およそ109メートルの距離を表す単位）</w:t>
      </w:r>
      <w:r>
        <w:rPr>
          <w:rFonts w:ascii="Meiryo UI" w:eastAsia="Meiryo UI" w:hAnsi="Meiryo UI" w:hint="eastAsia"/>
          <w:sz w:val="22"/>
          <w:szCs w:val="22"/>
          <w:lang w:eastAsia="ja-JP"/>
        </w:rPr>
        <w:t>おき</w:t>
      </w:r>
      <w:r>
        <w:rPr>
          <w:rFonts w:ascii="Meiryo UI" w:eastAsia="Meiryo UI" w:hAnsi="Meiryo UI" w:hint="eastAsia"/>
          <w:sz w:val="22"/>
          <w:szCs w:val="22"/>
        </w:rPr>
        <w:t>に全部で23の丁石が置かれています。かけぬけ道を登るのにかかる時間は約1時間です。</w:t>
      </w:r>
    </w:p>
    <w:p w14:paraId="1DDACB2C" w14:textId="77777777" w:rsidR="00AA05EB" w:rsidRDefault="00AA05EB" w:rsidP="00AA05EB">
      <w:pPr>
        <w:adjustRightInd w:val="0"/>
        <w:snapToGrid w:val="0"/>
        <w:ind w:firstLine="840"/>
        <w:rPr>
          <w:rFonts w:ascii="Meiryo UI" w:eastAsia="Meiryo UI" w:hAnsi="Meiryo UI" w:hint="eastAsia"/>
          <w:sz w:val="22"/>
          <w:szCs w:val="22"/>
        </w:rPr>
      </w:pPr>
      <w:r>
        <w:rPr>
          <w:rFonts w:ascii="Meiryo UI" w:eastAsia="Meiryo UI" w:hAnsi="Meiryo UI" w:hint="eastAsia"/>
          <w:sz w:val="22"/>
          <w:szCs w:val="22"/>
        </w:rPr>
        <w:t>「かけぬけ」</w:t>
      </w:r>
      <w:r>
        <w:rPr>
          <w:rFonts w:ascii="Meiryo UI" w:eastAsia="Meiryo UI" w:hAnsi="Meiryo UI" w:hint="eastAsia"/>
          <w:sz w:val="22"/>
          <w:szCs w:val="22"/>
          <w:lang w:eastAsia="ja-JP"/>
        </w:rPr>
        <w:t>という言葉</w:t>
      </w:r>
      <w:r>
        <w:rPr>
          <w:rFonts w:ascii="Meiryo UI" w:eastAsia="Meiryo UI" w:hAnsi="Meiryo UI" w:hint="eastAsia"/>
          <w:sz w:val="22"/>
          <w:szCs w:val="22"/>
        </w:rPr>
        <w:t>はrun throughという意味の動詞「駆け抜ける」からきており、</w:t>
      </w:r>
      <w:r>
        <w:rPr>
          <w:rFonts w:ascii="Meiryo UI" w:eastAsia="Meiryo UI" w:hAnsi="Meiryo UI" w:hint="eastAsia"/>
          <w:sz w:val="22"/>
          <w:szCs w:val="22"/>
          <w:lang w:eastAsia="ja-JP"/>
        </w:rPr>
        <w:t>この</w:t>
      </w:r>
      <w:r>
        <w:rPr>
          <w:rFonts w:ascii="Meiryo UI" w:eastAsia="Meiryo UI" w:hAnsi="Meiryo UI" w:hint="eastAsia"/>
          <w:sz w:val="22"/>
          <w:szCs w:val="22"/>
        </w:rPr>
        <w:t>道</w:t>
      </w:r>
      <w:r>
        <w:rPr>
          <w:rFonts w:ascii="Meiryo UI" w:eastAsia="Meiryo UI" w:hAnsi="Meiryo UI" w:hint="eastAsia"/>
          <w:sz w:val="22"/>
          <w:szCs w:val="22"/>
          <w:lang w:eastAsia="ja-JP"/>
        </w:rPr>
        <w:t>は</w:t>
      </w:r>
      <w:r>
        <w:rPr>
          <w:rFonts w:ascii="Meiryo UI" w:eastAsia="Meiryo UI" w:hAnsi="Meiryo UI" w:hint="eastAsia"/>
          <w:sz w:val="22"/>
          <w:szCs w:val="22"/>
        </w:rPr>
        <w:t>熊野古道の他の道の</w:t>
      </w:r>
      <w:r>
        <w:rPr>
          <w:rFonts w:ascii="Meiryo UI" w:eastAsia="Meiryo UI" w:hAnsi="Meiryo UI" w:hint="eastAsia"/>
          <w:sz w:val="22"/>
          <w:szCs w:val="22"/>
          <w:lang w:eastAsia="ja-JP"/>
        </w:rPr>
        <w:t>大部分</w:t>
      </w:r>
      <w:r>
        <w:rPr>
          <w:rFonts w:ascii="Meiryo UI" w:eastAsia="Meiryo UI" w:hAnsi="Meiryo UI" w:hint="eastAsia"/>
          <w:sz w:val="22"/>
          <w:szCs w:val="22"/>
        </w:rPr>
        <w:t>に比べて短いけれどきつい</w:t>
      </w:r>
      <w:r>
        <w:rPr>
          <w:rFonts w:ascii="Meiryo UI" w:eastAsia="Meiryo UI" w:hAnsi="Meiryo UI" w:hint="eastAsia"/>
          <w:sz w:val="22"/>
          <w:szCs w:val="22"/>
          <w:lang w:eastAsia="ja-JP"/>
        </w:rPr>
        <w:t>箇所です</w:t>
      </w:r>
      <w:r>
        <w:rPr>
          <w:rFonts w:ascii="Meiryo UI" w:eastAsia="Meiryo UI" w:hAnsi="Meiryo UI" w:hint="eastAsia"/>
          <w:sz w:val="22"/>
          <w:szCs w:val="22"/>
        </w:rPr>
        <w:t>。この道は山伏と呼ばれる修験道の行者</w:t>
      </w:r>
      <w:r>
        <w:rPr>
          <w:rFonts w:ascii="Meiryo UI" w:eastAsia="Meiryo UI" w:hAnsi="Meiryo UI" w:hint="eastAsia"/>
          <w:sz w:val="22"/>
          <w:szCs w:val="22"/>
          <w:lang w:eastAsia="ja-JP"/>
        </w:rPr>
        <w:t>の使う道として開かれました</w:t>
      </w:r>
      <w:r>
        <w:rPr>
          <w:rFonts w:ascii="Meiryo UI" w:eastAsia="Meiryo UI" w:hAnsi="Meiryo UI" w:hint="eastAsia"/>
          <w:sz w:val="22"/>
          <w:szCs w:val="22"/>
        </w:rPr>
        <w:t>。</w:t>
      </w:r>
      <w:r>
        <w:rPr>
          <w:rFonts w:ascii="Meiryo UI" w:eastAsia="Meiryo UI" w:hAnsi="Meiryo UI" w:hint="eastAsia"/>
          <w:sz w:val="22"/>
          <w:szCs w:val="22"/>
          <w:lang w:eastAsia="ja-JP"/>
        </w:rPr>
        <w:t>後に、山伏は一般参詣者の案内を務め始めました。500年前に制作された『那智参詣曼荼羅』という絵画には、赤い装束に身を包んだ山伏が、かけぬけ道で白装束の二人組の参詣者を一列で先導している様子が描かれています。</w:t>
      </w:r>
      <w:r>
        <w:rPr>
          <w:rFonts w:ascii="Meiryo UI" w:eastAsia="Meiryo UI" w:hAnsi="Meiryo UI" w:hint="eastAsia"/>
          <w:sz w:val="22"/>
          <w:szCs w:val="22"/>
        </w:rPr>
        <w:t>阿弥陀寺への参拝は、しばしば「西国三十三所」という観音霊場巡礼の番外として扱われました。</w:t>
      </w:r>
    </w:p>
    <w:p w14:paraId="6DB115CF" w14:textId="77777777" w:rsidR="00AA05EB" w:rsidRDefault="00AA05EB" w:rsidP="00AA05EB">
      <w:pPr>
        <w:adjustRightInd w:val="0"/>
        <w:snapToGrid w:val="0"/>
        <w:rPr>
          <w:rFonts w:ascii="Meiryo UI" w:eastAsia="Meiryo UI" w:hAnsi="Meiryo UI" w:hint="eastAsia"/>
          <w:sz w:val="22"/>
          <w:szCs w:val="22"/>
        </w:rPr>
      </w:pPr>
    </w:p>
    <w:p w14:paraId="3D9E87F2" w14:textId="77777777" w:rsidR="00AA05EB" w:rsidRDefault="00AA05EB" w:rsidP="00AA05EB">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周回ルート</w:t>
      </w:r>
    </w:p>
    <w:p w14:paraId="05D213C7" w14:textId="77777777" w:rsidR="00AA05EB" w:rsidRDefault="00AA05EB" w:rsidP="00AA05EB">
      <w:pPr>
        <w:adjustRightInd w:val="0"/>
        <w:snapToGrid w:val="0"/>
        <w:rPr>
          <w:rFonts w:ascii="Meiryo UI" w:eastAsia="Meiryo UI" w:hAnsi="Meiryo UI" w:hint="eastAsia"/>
          <w:sz w:val="22"/>
          <w:szCs w:val="22"/>
        </w:rPr>
      </w:pPr>
    </w:p>
    <w:p w14:paraId="674D69FF" w14:textId="77777777" w:rsidR="00AA05EB" w:rsidRDefault="00AA05EB" w:rsidP="00AA05EB">
      <w:pPr>
        <w:adjustRightInd w:val="0"/>
        <w:snapToGrid w:val="0"/>
        <w:rPr>
          <w:rFonts w:ascii="Meiryo UI" w:eastAsia="PMingLiU" w:hAnsi="Meiryo UI" w:hint="eastAsia"/>
          <w:sz w:val="22"/>
          <w:szCs w:val="22"/>
        </w:rPr>
      </w:pPr>
      <w:r>
        <w:rPr>
          <w:rFonts w:ascii="Meiryo UI" w:eastAsia="Meiryo UI" w:hAnsi="Meiryo UI" w:hint="eastAsia"/>
          <w:sz w:val="22"/>
          <w:szCs w:val="22"/>
        </w:rPr>
        <w:t>おすすめの周回ルートは、かけぬけ道を通って阿弥陀寺まで行き、西に向かって近代的な舗装道路で戻るコースです。この舗装道路</w:t>
      </w:r>
      <w:r>
        <w:rPr>
          <w:rFonts w:ascii="Meiryo UI" w:eastAsia="Meiryo UI" w:hAnsi="Meiryo UI" w:hint="eastAsia"/>
          <w:sz w:val="22"/>
          <w:szCs w:val="22"/>
          <w:lang w:eastAsia="ja-JP"/>
        </w:rPr>
        <w:t>で那智</w:t>
      </w:r>
      <w:r>
        <w:rPr>
          <w:rFonts w:ascii="Meiryo UI" w:eastAsia="Meiryo UI" w:hAnsi="Meiryo UI" w:hint="eastAsia"/>
          <w:sz w:val="22"/>
          <w:szCs w:val="22"/>
        </w:rPr>
        <w:t>高原公園</w:t>
      </w:r>
      <w:r>
        <w:rPr>
          <w:rFonts w:ascii="Meiryo UI" w:eastAsia="Meiryo UI" w:hAnsi="Meiryo UI" w:hint="eastAsia"/>
          <w:sz w:val="22"/>
          <w:szCs w:val="22"/>
          <w:lang w:eastAsia="ja-JP"/>
        </w:rPr>
        <w:t>へ</w:t>
      </w:r>
      <w:r>
        <w:rPr>
          <w:rFonts w:ascii="Meiryo UI" w:eastAsia="Meiryo UI" w:hAnsi="Meiryo UI" w:hint="eastAsia"/>
          <w:sz w:val="22"/>
          <w:szCs w:val="22"/>
        </w:rPr>
        <w:t>戻る途中、</w:t>
      </w:r>
      <w:r>
        <w:rPr>
          <w:rFonts w:ascii="Meiryo UI" w:eastAsia="Meiryo UI" w:hAnsi="Meiryo UI" w:hint="eastAsia"/>
          <w:sz w:val="22"/>
          <w:szCs w:val="22"/>
          <w:lang w:eastAsia="ja-JP"/>
        </w:rPr>
        <w:t>阿弥陀寺の</w:t>
      </w:r>
      <w:r>
        <w:rPr>
          <w:rFonts w:ascii="Meiryo UI" w:eastAsia="Meiryo UI" w:hAnsi="Meiryo UI" w:hint="eastAsia"/>
          <w:sz w:val="22"/>
          <w:szCs w:val="22"/>
        </w:rPr>
        <w:t>奥の院や富士見台という展望台も通ります。急な坂道を下るのは上るよりも危険なことがあるので、舗装道路は</w:t>
      </w:r>
      <w:r>
        <w:rPr>
          <w:rFonts w:ascii="Meiryo UI" w:eastAsia="Meiryo UI" w:hAnsi="Meiryo UI" w:hint="eastAsia"/>
          <w:sz w:val="22"/>
          <w:szCs w:val="22"/>
          <w:lang w:eastAsia="ja-JP"/>
        </w:rPr>
        <w:t>より</w:t>
      </w:r>
      <w:r>
        <w:rPr>
          <w:rFonts w:ascii="Meiryo UI" w:eastAsia="Meiryo UI" w:hAnsi="Meiryo UI" w:hint="eastAsia"/>
          <w:sz w:val="22"/>
          <w:szCs w:val="22"/>
        </w:rPr>
        <w:t>安全な帰り道でもあります。このルートは徒歩2時間強で</w:t>
      </w:r>
      <w:r>
        <w:rPr>
          <w:rFonts w:ascii="Meiryo UI" w:eastAsia="Meiryo UI" w:hAnsi="Meiryo UI" w:hint="eastAsia"/>
          <w:sz w:val="22"/>
          <w:szCs w:val="22"/>
          <w:lang w:eastAsia="ja-JP"/>
        </w:rPr>
        <w:t>周れます</w:t>
      </w:r>
      <w:r>
        <w:rPr>
          <w:rFonts w:ascii="Meiryo UI" w:eastAsia="Meiryo UI" w:hAnsi="Meiryo UI" w:hint="eastAsia"/>
          <w:sz w:val="22"/>
          <w:szCs w:val="22"/>
        </w:rPr>
        <w:t>。</w:t>
      </w:r>
    </w:p>
    <w:p w14:paraId="68E965A4" w14:textId="77777777" w:rsidR="00046324" w:rsidRPr="00AA05EB" w:rsidRDefault="00046324" w:rsidP="00AA05EB">
      <w:pPr>
        <w:rPr>
          <w:rFonts w:eastAsia="Meiryo UI"/>
        </w:rPr>
      </w:pPr>
    </w:p>
    <w:sectPr w:rsidR="00046324" w:rsidRPr="00AA05E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05EB"/>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98416723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