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35E6E" w14:textId="19D60BF3" w:rsidR="004F3EF0" w:rsidRDefault="004F3EF0" w:rsidP="004F3EF0">
      <w:pPr>
        <w:snapToGrid w:val="0"/>
        <w:spacing w:line="240" w:lineRule="atLeast"/>
        <w:outlineLvl w:val="0"/>
        <w:rPr>
          <w:rFonts w:ascii="Meiryo UI" w:eastAsia="Meiryo UI" w:hAnsi="Meiryo UI"/>
          <w:b/>
          <w:color w:val="404040"/>
          <w:sz w:val="22"/>
        </w:rPr>
      </w:pPr>
      <w:r>
        <w:rPr>
          <w:rFonts w:ascii="Meiryo UI" w:eastAsia="Meiryo UI" w:hAnsi="Meiryo UI" w:cs="Arial Unicode MS" w:hint="eastAsia"/>
          <w:b/>
          <w:color w:val="404040"/>
          <w:sz w:val="22"/>
        </w:rPr>
        <w:t>プレイパーク蛇喰</w:t>
      </w:r>
    </w:p>
    <w:p w14:paraId="2CBA9C3F" w14:textId="77777777" w:rsidR="004F3EF0" w:rsidRDefault="004F3EF0" w:rsidP="004F3EF0">
      <w:pPr>
        <w:snapToGrid w:val="0"/>
        <w:spacing w:line="240" w:lineRule="atLeast"/>
        <w:rPr>
          <w:rFonts w:ascii="Meiryo UI" w:eastAsia="Meiryo UI" w:hAnsi="Meiryo UI" w:hint="eastAsia"/>
          <w:color w:val="404040"/>
          <w:sz w:val="22"/>
        </w:rPr>
      </w:pPr>
    </w:p>
    <w:p w14:paraId="0E08E126" w14:textId="77777777" w:rsidR="004F3EF0" w:rsidRDefault="004F3EF0" w:rsidP="004F3EF0">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広島から西に車で約1時間のところにあるプレイパーク蛇喰は、閑静な山あいのキャンプ場です。最大50張りのテント用スペースに、オートキャンプ設備が整備されています。大人数のグループや、現代の利便性を好む方は、21棟ある木造バンガローのいずれかを借りることができます。バンガローには4タイプあり、いずれも専用の冷蔵庫とバーベキューコンロが完備しています。キャンプ場ではテント宿泊者用にバーベキュー器材のレンタルもしており、屋内で食事できる食堂もあります。玖島川の釣り桟橋を利用することもでき、この地の鳥について学習するための小さな鳥小屋も公園内にあります。</w:t>
      </w:r>
    </w:p>
    <w:p w14:paraId="05B2347E" w14:textId="77777777" w:rsidR="004F3EF0" w:rsidRDefault="004F3EF0" w:rsidP="004F3EF0">
      <w:pPr>
        <w:snapToGrid w:val="0"/>
        <w:spacing w:line="240" w:lineRule="atLeast"/>
        <w:rPr>
          <w:rFonts w:ascii="Meiryo UI" w:eastAsia="Meiryo UI" w:hAnsi="Meiryo UI" w:hint="eastAsia"/>
          <w:color w:val="404040"/>
          <w:sz w:val="22"/>
        </w:rPr>
      </w:pPr>
    </w:p>
    <w:p w14:paraId="20947667" w14:textId="77777777" w:rsidR="004F3EF0" w:rsidRDefault="004F3EF0" w:rsidP="004F3EF0">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この地区のハイライトは、玖島川と小瀬川が合流する地点にある蛇喰磐という一風変わった奇岩です。数多くの穴が開いた奇妙に湾曲した岩の上や岩どうしの間を水が流れていきます。これらの岩は数千年に及ぶ水の浸食作用で形成されたもので、広島県の天然記念物に指定されています。地元の伝説によると、これらの奇岩は大蛇が山々を這った際にできたといわれています。</w:t>
      </w:r>
    </w:p>
    <w:p w14:paraId="7A8F22D5" w14:textId="77777777" w:rsidR="004F3EF0" w:rsidRDefault="004F3EF0" w:rsidP="004F3EF0">
      <w:pPr>
        <w:snapToGrid w:val="0"/>
        <w:spacing w:line="240" w:lineRule="atLeast"/>
        <w:rPr>
          <w:rFonts w:ascii="Meiryo UI" w:eastAsia="Meiryo UI" w:hAnsi="Meiryo UI" w:hint="eastAsia"/>
          <w:color w:val="404040"/>
          <w:sz w:val="22"/>
        </w:rPr>
      </w:pPr>
    </w:p>
    <w:p w14:paraId="60384847" w14:textId="77777777" w:rsidR="004F3EF0" w:rsidRDefault="004F3EF0" w:rsidP="004F3EF0">
      <w:pPr>
        <w:snapToGrid w:val="0"/>
        <w:spacing w:line="240" w:lineRule="atLeast"/>
        <w:rPr>
          <w:rFonts w:ascii="Meiryo UI" w:eastAsia="Meiryo UI" w:hAnsi="Meiryo UI" w:cs="Arial Unicode MS" w:hint="eastAsia"/>
          <w:color w:val="404040"/>
          <w:sz w:val="22"/>
        </w:rPr>
      </w:pPr>
      <w:r>
        <w:rPr>
          <w:rFonts w:ascii="Meiryo UI" w:eastAsia="Meiryo UI" w:hAnsi="Meiryo UI" w:cs="Arial Unicode MS" w:hint="eastAsia"/>
          <w:color w:val="404040"/>
          <w:sz w:val="22"/>
        </w:rPr>
        <w:t>これらの奇岩によって天然の子供用プールとシュノーケリングスポットが形成され、また川は十分に泳げるだけの深さがあります。小さな滝や早瀬が景観に趣を増し加えます。場所によっては水の流れが急なことがあるので、子供からは目を離さないようにしてください。</w:t>
      </w:r>
    </w:p>
    <w:p w14:paraId="5DEEC679" w14:textId="77777777" w:rsidR="007942EA" w:rsidRPr="004F3EF0" w:rsidRDefault="007942EA" w:rsidP="004F3EF0"/>
    <w:sectPr w:rsidR="007942EA" w:rsidRPr="004F3E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4F3EF0"/>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168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2022-11-08T08:18:00Z</dcterms:created>
  <dcterms:modified xsi:type="dcterms:W3CDTF">2022-11-08T08:18:00Z</dcterms:modified>
</cp:coreProperties>
</file>