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3D8E" w14:textId="77777777" w:rsidR="002B20FC" w:rsidRDefault="002B20FC" w:rsidP="002B20FC">
      <w:pPr>
        <w:spacing w:after="0" w:line="360" w:lineRule="exact"/>
        <w:rPr>
          <w:rFonts w:ascii="Meiryo UI" w:eastAsia="Meiryo UI" w:hAnsi="Meiryo UI" w:cs="Times New Roman"/>
          <w:b/>
          <w:kern w:val="2"/>
        </w:rPr>
      </w:pPr>
      <w:r>
        <w:rPr>
          <w:rFonts w:ascii="Meiryo UI" w:eastAsia="Meiryo UI" w:hAnsi="Meiryo UI" w:cs="Times New Roman" w:hint="eastAsia"/>
          <w:b/>
          <w:kern w:val="2"/>
        </w:rPr>
        <w:t>笠山椿群生林</w:t>
      </w:r>
    </w:p>
    <w:p w14:paraId="52A1585C" w14:textId="77777777" w:rsidR="002B20FC" w:rsidRDefault="002B20FC" w:rsidP="002B20F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椿は日本の歴史と文化の中で古くから重要な位置を占めてきた。日本書紀や万葉集など、日本の初期の文献にも椿が登場している。</w:t>
      </w:r>
    </w:p>
    <w:p w14:paraId="12C7B14B" w14:textId="77777777" w:rsidR="002B20FC" w:rsidRDefault="002B20FC" w:rsidP="002B20F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11E944FE" w14:textId="77777777" w:rsidR="002B20FC" w:rsidRDefault="002B20FC" w:rsidP="002B20F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笠山山麓の森は、明治時代（1868～1912）以来、燃料のための伐採が繰り返され、20世紀半ばには低木が生い茂り使えない状態になっていた。しかし、1970年、ツバキの専門家である京都の渡邊武教授が、笠山がツバキ林を作るのに最適な場所であることを発見し、萩市はここにツバキを植えた。笠山の地質構造と独特の微気候が、ツバキが生育する複雑な生態系を作り出している。</w:t>
      </w:r>
    </w:p>
    <w:p w14:paraId="3D088756" w14:textId="77777777" w:rsidR="002B20FC" w:rsidRDefault="002B20FC" w:rsidP="002B20F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0B3CB787" w14:textId="77777777" w:rsidR="002B20FC" w:rsidRDefault="002B20FC" w:rsidP="002B20F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笠山の北端に位置する虎ヶ崎には、現在25,000本以上のヤブツバキが植えられている。面積は約10ヘクタールで、サッカー場のピッチ14面分の広さがある。ツバキの開花時期は12月上旬から3月下旬で、ピークは2月中旬から3月下旬である。また、この時期には「萩・椿まつり」が開催され、真っ赤な花が道を埋め尽くす姿を見ようと、国内外から数千人もの観光客が訪れる。</w:t>
      </w:r>
    </w:p>
    <w:p w14:paraId="33595BE2" w14:textId="77777777" w:rsidR="002B20FC" w:rsidRDefault="002B20FC" w:rsidP="002B20F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0626BC88" w14:textId="77777777" w:rsidR="002B20FC" w:rsidRDefault="002B20FC" w:rsidP="002B20F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この群生林の椿の主な品種は、「萩小町」、「萩の里」、「萩の露」である。色、大きさ、咲き方などがすべて異なる。13mの展望台から見ると、群生林の全容がよくわかる。特に、縁結びのシンボルとされる「連理の椿」は、二重幹の樹形が特徴である。</w:t>
      </w:r>
    </w:p>
    <w:p w14:paraId="171B4F34" w14:textId="77777777" w:rsidR="002B20FC" w:rsidRDefault="002B20FC" w:rsidP="002B20F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0DBA2E4C" w14:textId="77777777" w:rsidR="002B20FC" w:rsidRDefault="002B20FC" w:rsidP="002B20F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アクセス： JR東萩駅または萩バスセンターから防長バスで「越ヶ浜バス停」（約20分）下車、徒歩約40分。萩バスセンターからタクシーで20分。</w:t>
      </w:r>
    </w:p>
    <w:p w14:paraId="3A8EDA20" w14:textId="77777777" w:rsidR="002B20FC" w:rsidRDefault="002B20FC" w:rsidP="002B20FC">
      <w:pPr>
        <w:spacing w:after="0" w:line="360" w:lineRule="exact"/>
        <w:rPr>
          <w:rFonts w:ascii="Meiryo UI" w:eastAsia="Meiryo UI" w:hAnsi="Meiryo UI" w:cs="Times New Roman" w:hint="eastAsia"/>
          <w:color w:val="000000" w:themeColor="text1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Googleマップのリンクは</w:t>
      </w:r>
      <w:r>
        <w:rPr>
          <w:rFonts w:ascii="Meiryo UI" w:eastAsia="Meiryo UI" w:hAnsi="Meiryo UI" w:cs="Times New Roman" w:hint="eastAsia"/>
          <w:color w:val="000000" w:themeColor="text1"/>
          <w:kern w:val="2"/>
        </w:rPr>
        <w:t>こちら</w:t>
      </w:r>
    </w:p>
    <w:p w14:paraId="5786DB3C" w14:textId="6495A30C" w:rsidR="005061C0" w:rsidRPr="002B20FC" w:rsidRDefault="005061C0" w:rsidP="002B20FC"/>
    <w:sectPr w:rsidR="005061C0" w:rsidRPr="002B20FC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B20FC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2022-11-08T08:29:00Z</dcterms:created>
  <dcterms:modified xsi:type="dcterms:W3CDTF">2022-11-08T08:29:00Z</dcterms:modified>
</cp:coreProperties>
</file>