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8EEF" w14:textId="77777777" w:rsidR="003810B9" w:rsidRDefault="003810B9" w:rsidP="003810B9">
      <w:pPr>
        <w:spacing w:line="360" w:lineRule="auto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 xml:space="preserve">舎利蔵自然林のなぎの木  </w:t>
      </w:r>
    </w:p>
    <w:p w14:paraId="5EBA47A1" w14:textId="77777777" w:rsidR="003810B9" w:rsidRDefault="003810B9" w:rsidP="003810B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2B5ADF67" w14:textId="77777777" w:rsidR="003810B9" w:rsidRDefault="003810B9" w:rsidP="003810B9">
      <w:pPr>
        <w:spacing w:line="360" w:lineRule="auto"/>
        <w:rPr>
          <w:rFonts w:ascii="Meiryo UI" w:eastAsia="Meiryo UI" w:hAnsi="Meiryo UI" w:cs="Meiryo UI" w:hint="eastAsia"/>
          <w:color w:val="202122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舎利蔵自然林内の開けたところにある5本のなぎの大木は、718年に建てられた勝宝寺の跡を示しています。この</w:t>
      </w: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林には小さなお堂が15ほどあったと言われていますが、950年頃に焼けてしまいました。</w:t>
      </w:r>
      <w:r>
        <w:rPr>
          <w:rFonts w:ascii="Meiryo UI" w:eastAsia="Meiryo UI" w:hAnsi="Meiryo UI" w:cs="Meiryo UI" w:hint="eastAsia"/>
          <w:color w:val="202122"/>
          <w:sz w:val="22"/>
          <w:szCs w:val="22"/>
        </w:rPr>
        <w:t>は木々の間に、小さな観音堂と鐘楼があり、両方とも比較的には最近建てられたものです。</w:t>
      </w:r>
    </w:p>
    <w:p w14:paraId="58394C2E" w14:textId="77777777" w:rsidR="003810B9" w:rsidRDefault="003810B9" w:rsidP="003810B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292C71C8" w14:textId="77777777" w:rsidR="003810B9" w:rsidRDefault="003810B9" w:rsidP="003810B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5本のなぎの木は、</w:t>
      </w:r>
      <w:r>
        <w:rPr>
          <w:rFonts w:ascii="Meiryo UI" w:eastAsia="Meiryo UI" w:hAnsi="Meiryo UI" w:cs="Meiryo UI" w:hint="eastAsia"/>
          <w:sz w:val="22"/>
          <w:szCs w:val="22"/>
        </w:rPr>
        <w:t>樹齢800年を超えると言われています。地域の言い伝えによると、</w:t>
      </w: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鐘楼のそばにある</w:t>
      </w:r>
      <w:r>
        <w:rPr>
          <w:rFonts w:ascii="Meiryo UI" w:eastAsia="Meiryo UI" w:hAnsi="Meiryo UI" w:cs="Meiryo UI" w:hint="eastAsia"/>
          <w:sz w:val="22"/>
          <w:szCs w:val="22"/>
        </w:rPr>
        <w:t>一番大きななぎの木は、尊敬されている僧の行基 (668～749年) がインドから持ち帰った若木が育ったものだということです。行基は、奈良の東大寺を建設するための資金を集めた僧です。行基は、勝宝寺を創建したときにこの木を植えたと考えられています。</w:t>
      </w:r>
    </w:p>
    <w:p w14:paraId="2915BCCE" w14:textId="77777777" w:rsidR="003810B9" w:rsidRDefault="003810B9" w:rsidP="003810B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41F8F8B0" w14:textId="77777777" w:rsidR="003810B9" w:rsidRDefault="003810B9" w:rsidP="003810B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なぎの木は、寺社の敷地によく見られます。その葉は厚く、ちぎりにくい葉脈が縦に走っています。この強い葉は、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不運からのお守り、またカップルの間の絆を象徴するお守りとして人気があります。この5本のなぎの木には、舎利蔵公民館のそばにある竹の生えた道を進むとたどり着けます。</w:t>
      </w:r>
    </w:p>
    <w:p w14:paraId="0DE09B64" w14:textId="77777777" w:rsidR="00EE4629" w:rsidRPr="003810B9" w:rsidRDefault="00EE4629" w:rsidP="003810B9"/>
    <w:sectPr w:rsidR="00EE4629" w:rsidRPr="003810B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3810B9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10B9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2022-11-08T08:40:00Z</dcterms:created>
  <dcterms:modified xsi:type="dcterms:W3CDTF">2022-11-08T08:40:00Z</dcterms:modified>
</cp:coreProperties>
</file>