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F552" w14:textId="77777777" w:rsidR="00A60A93" w:rsidRDefault="00A60A93" w:rsidP="00A60A93">
      <w:pPr>
        <w:tabs>
          <w:tab w:val="left" w:pos="284"/>
        </w:tabs>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道の駅「あしょろ銀河ホール21」</w:t>
      </w:r>
    </w:p>
    <w:p w14:paraId="30C512DF" w14:textId="77777777" w:rsidR="00A60A93" w:rsidRDefault="00A60A93" w:rsidP="00A60A93">
      <w:pPr>
        <w:tabs>
          <w:tab w:val="left" w:pos="284"/>
        </w:tabs>
        <w:spacing w:line="360" w:lineRule="auto"/>
        <w:jc w:val="left"/>
        <w:rPr>
          <w:rFonts w:ascii="Meiryo UI" w:eastAsia="Meiryo UI" w:hAnsi="Meiryo UI" w:cs="Times New Roman" w:hint="eastAsia"/>
          <w:sz w:val="20"/>
          <w:szCs w:val="20"/>
        </w:rPr>
      </w:pPr>
    </w:p>
    <w:p w14:paraId="1371C4D0" w14:textId="77777777" w:rsidR="00A60A93" w:rsidRDefault="00A60A93" w:rsidP="00A60A93">
      <w:pPr>
        <w:tabs>
          <w:tab w:val="left" w:pos="284"/>
        </w:tabs>
        <w:spacing w:line="360" w:lineRule="auto"/>
        <w:jc w:val="left"/>
        <w:rPr>
          <w:rFonts w:ascii="Meiryo UI" w:eastAsia="Meiryo UI" w:hAnsi="Meiryo UI" w:cs="Meiryo UI" w:hint="eastAsia"/>
          <w:sz w:val="20"/>
          <w:szCs w:val="20"/>
        </w:rPr>
      </w:pPr>
      <w:r>
        <w:rPr>
          <w:rFonts w:ascii="Meiryo UI" w:eastAsia="Meiryo UI" w:hAnsi="Meiryo UI" w:hint="eastAsia"/>
          <w:sz w:val="20"/>
          <w:szCs w:val="20"/>
          <w:lang w:val="ja-JP" w:bidi="ja-JP"/>
        </w:rPr>
        <w:t>道の駅「あしょろ銀河ホール21」は、旅行者が食事をし、地元産の食料品を購入し、観光情報を入手し、足寄の歴史について学べる場所です。この道の駅は、札幌、大雪山国立公園、富良野といった西にある観光地から阿寒摩周国立公園に向かう方にとって便利です。雌阿寒岳への登山口とオンネトー湖は阿寒摩周国立公園内に位置しており、「あしょろ銀河ホール21」から車で45分ほどのところにあります。</w:t>
      </w:r>
    </w:p>
    <w:p w14:paraId="5D4CB78C" w14:textId="69745799" w:rsidR="00D504F1" w:rsidRPr="00A60A93" w:rsidRDefault="00D504F1" w:rsidP="00A60A93"/>
    <w:sectPr w:rsidR="00D504F1" w:rsidRPr="00A60A93">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60A93"/>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145465869">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2022-11-08T08:53:00Z</dcterms:created>
  <dcterms:modified xsi:type="dcterms:W3CDTF">2022-11-08T08:53:00Z</dcterms:modified>
</cp:coreProperties>
</file>