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20FDF" w14:textId="77777777" w:rsidR="004F72C1" w:rsidRDefault="004F72C1" w:rsidP="004F72C1">
      <w:pPr>
        <w:widowControl w:val="0"/>
        <w:jc w:val="both"/>
        <w:rPr>
          <w:rFonts w:ascii="Meiryo UI" w:eastAsia="Meiryo UI" w:hAnsi="Meiryo UI" w:cs="Meiryo UI"/>
          <w:b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b/>
          <w:color w:val="000000"/>
          <w:sz w:val="20"/>
          <w:szCs w:val="20"/>
        </w:rPr>
        <w:t>釧路湿原</w:t>
      </w:r>
    </w:p>
    <w:p w14:paraId="6DC7AA96" w14:textId="77777777" w:rsidR="004F72C1" w:rsidRDefault="004F72C1" w:rsidP="004F72C1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</w:p>
    <w:p w14:paraId="1FE82EC3" w14:textId="77777777" w:rsidR="004F72C1" w:rsidRDefault="004F72C1" w:rsidP="004F72C1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 xml:space="preserve">釧路湿原には、多くの稀少・固有な動植物が暮らしています。絶滅が危惧されているタンチョウ (学名: Grus japonensis) の集団が日本で唯一生息しているほか、最終氷期からこの地域に存在している種もいます。この原始的な低地は、日本最大の湿原を形成しており、その環境は約6,000年前に海面が下がって以降ほとんど変わっていません。釧路湿原はラムサール条約（Ramsar Convention）で保護されています。ラムサール条約とは、湿地の保存のための国際条約です。 </w:t>
      </w:r>
    </w:p>
    <w:p w14:paraId="2956A278" w14:textId="77777777" w:rsidR="004F72C1" w:rsidRDefault="004F72C1" w:rsidP="004F72C1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ab/>
      </w:r>
      <w:r>
        <w:rPr>
          <w:rFonts w:ascii="Meiryo UI" w:eastAsia="Meiryo UI" w:hAnsi="Meiryo UI" w:cs="Meiryo UI" w:hint="eastAsia"/>
          <w:color w:val="000000"/>
          <w:sz w:val="20"/>
          <w:szCs w:val="20"/>
        </w:rPr>
        <w:tab/>
        <w:t xml:space="preserve"> </w:t>
      </w:r>
      <w:r>
        <w:rPr>
          <w:rFonts w:ascii="Meiryo UI" w:eastAsia="Meiryo UI" w:hAnsi="Meiryo UI" w:cs="Meiryo UI" w:hint="eastAsia"/>
          <w:color w:val="000000"/>
          <w:sz w:val="20"/>
          <w:szCs w:val="20"/>
        </w:rPr>
        <w:tab/>
        <w:t xml:space="preserve"> </w:t>
      </w:r>
      <w:r>
        <w:rPr>
          <w:rFonts w:ascii="Meiryo UI" w:eastAsia="Meiryo UI" w:hAnsi="Meiryo UI" w:cs="Meiryo UI" w:hint="eastAsia"/>
          <w:color w:val="000000"/>
          <w:sz w:val="20"/>
          <w:szCs w:val="20"/>
        </w:rPr>
        <w:tab/>
      </w:r>
      <w:r>
        <w:rPr>
          <w:rFonts w:ascii="Meiryo UI" w:eastAsia="Meiryo UI" w:hAnsi="Meiryo UI" w:cs="Meiryo UI" w:hint="eastAsia"/>
          <w:color w:val="000000"/>
          <w:sz w:val="20"/>
          <w:szCs w:val="20"/>
        </w:rPr>
        <w:tab/>
      </w:r>
    </w:p>
    <w:p w14:paraId="7BA38ED6" w14:textId="77777777" w:rsidR="004F72C1" w:rsidRDefault="004F72C1" w:rsidP="004F72C1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>氷期</w:t>
      </w:r>
    </w:p>
    <w:p w14:paraId="4CAB9F41" w14:textId="77777777" w:rsidR="004F72C1" w:rsidRDefault="004F72C1" w:rsidP="004F72C1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>約3万年前、(ウィスコンシン氷期と呼ばれる) 最終氷期の中でも一番寒い時期の間、海面は現在より100mも下がっていました。当時は、陸橋が樺太島を通して北海道とユーラシア大陸をつないでいました。それにより、動物たちが大陸から北海道に渡ってきました。数千年にわたって気温が上昇すると、氷河は溶けて海面は上昇し、現在釧路湿原となっている地域は海に沈みました。</w:t>
      </w:r>
    </w:p>
    <w:p w14:paraId="6F094FA9" w14:textId="77777777" w:rsidR="004F72C1" w:rsidRDefault="004F72C1" w:rsidP="004F72C1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</w:p>
    <w:p w14:paraId="5341F86F" w14:textId="77777777" w:rsidR="004F72C1" w:rsidRDefault="004F72C1" w:rsidP="004F72C1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>海の変化</w:t>
      </w:r>
    </w:p>
    <w:p w14:paraId="24E4A5D9" w14:textId="77777777" w:rsidR="004F72C1" w:rsidRDefault="004F72C1" w:rsidP="004F72C1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>およそ6,000年前に、気温と海面が再び下がり、この低地は陸地になりました。先史社会の人々は、釧路湿原の周囲にある高台沿いに貝塚を残しました。これらの貝塚は、海面が時とともにどう変化してきたかを示しており、かつては海岸線がさらに内陸側にあったことが分かります。海岸線が退いた後には、いくつかの湖と池が残りました。</w:t>
      </w:r>
    </w:p>
    <w:p w14:paraId="07EF7F82" w14:textId="5035554F" w:rsidR="00485A70" w:rsidRPr="004F72C1" w:rsidRDefault="00485A70" w:rsidP="004F72C1"/>
    <w:sectPr w:rsidR="00485A70" w:rsidRPr="004F72C1">
      <w:footerReference w:type="even" r:id="rId8"/>
      <w:footerReference w:type="default" r:id="rId9"/>
      <w:footerReference w:type="first" r:id="rId10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6CB2B" w14:textId="77777777" w:rsidR="00684349" w:rsidRDefault="00684349">
      <w:r>
        <w:separator/>
      </w:r>
    </w:p>
  </w:endnote>
  <w:endnote w:type="continuationSeparator" w:id="0">
    <w:p w14:paraId="2B9882DF" w14:textId="77777777" w:rsidR="00684349" w:rsidRDefault="0068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B3DF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00561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55A4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FF4E1F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2DF2A" w14:textId="77777777" w:rsidR="00684349" w:rsidRDefault="00684349">
      <w:r>
        <w:separator/>
      </w:r>
    </w:p>
  </w:footnote>
  <w:footnote w:type="continuationSeparator" w:id="0">
    <w:p w14:paraId="05C91693" w14:textId="77777777" w:rsidR="00684349" w:rsidRDefault="00684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F2D"/>
    <w:rsid w:val="00176B72"/>
    <w:rsid w:val="001778C8"/>
    <w:rsid w:val="00177E55"/>
    <w:rsid w:val="003A1C92"/>
    <w:rsid w:val="0048052F"/>
    <w:rsid w:val="00485A70"/>
    <w:rsid w:val="004F72C1"/>
    <w:rsid w:val="005162D2"/>
    <w:rsid w:val="00586527"/>
    <w:rsid w:val="00684349"/>
    <w:rsid w:val="00731B70"/>
    <w:rsid w:val="007E7C20"/>
    <w:rsid w:val="00813651"/>
    <w:rsid w:val="00892BB5"/>
    <w:rsid w:val="008D6886"/>
    <w:rsid w:val="00A662FF"/>
    <w:rsid w:val="00A75118"/>
    <w:rsid w:val="00BA2F2D"/>
    <w:rsid w:val="00E54D1B"/>
    <w:rsid w:val="00E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48F29A"/>
  <w15:docId w15:val="{70799D04-7300-6C4F-BF6C-0FE60C8E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018"/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spacing w:before="480" w:after="120"/>
      <w:jc w:val="both"/>
      <w:outlineLvl w:val="0"/>
    </w:pPr>
    <w:rPr>
      <w:rFonts w:ascii="游明朝" w:eastAsia="游明朝" w:hAnsi="游明朝" w:cs="游明朝"/>
      <w:b/>
      <w:sz w:val="48"/>
      <w:szCs w:val="48"/>
      <w:lang w:eastAsia="zh-CN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widowControl w:val="0"/>
      <w:spacing w:before="360" w:after="80"/>
      <w:jc w:val="both"/>
      <w:outlineLvl w:val="1"/>
    </w:pPr>
    <w:rPr>
      <w:rFonts w:ascii="游明朝" w:eastAsia="游明朝" w:hAnsi="游明朝" w:cs="游明朝"/>
      <w:b/>
      <w:sz w:val="36"/>
      <w:szCs w:val="36"/>
      <w:lang w:eastAsia="zh-C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widowControl w:val="0"/>
      <w:spacing w:before="480" w:after="120"/>
      <w:jc w:val="both"/>
    </w:pPr>
    <w:rPr>
      <w:rFonts w:ascii="游明朝" w:eastAsia="游明朝" w:hAnsi="游明朝" w:cs="游明朝"/>
      <w:b/>
      <w:sz w:val="72"/>
      <w:szCs w:val="72"/>
      <w:lang w:eastAsia="zh-CN"/>
    </w:rPr>
  </w:style>
  <w:style w:type="paragraph" w:styleId="a4">
    <w:name w:val="Subtitle"/>
    <w:basedOn w:val="a"/>
    <w:next w:val="a"/>
    <w:uiPriority w:val="11"/>
    <w:qFormat/>
    <w:pPr>
      <w:keepNext/>
      <w:keepLines/>
      <w:widowControl w:val="0"/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6">
    <w:name w:val="No Spacing"/>
    <w:uiPriority w:val="1"/>
    <w:qFormat/>
    <w:rsid w:val="00711BBD"/>
  </w:style>
  <w:style w:type="paragraph" w:styleId="aff7">
    <w:name w:val="Balloon Text"/>
    <w:basedOn w:val="a"/>
    <w:link w:val="aff8"/>
    <w:uiPriority w:val="99"/>
    <w:semiHidden/>
    <w:unhideWhenUsed/>
    <w:rsid w:val="00720F3B"/>
    <w:rPr>
      <w:sz w:val="18"/>
      <w:szCs w:val="18"/>
    </w:rPr>
  </w:style>
  <w:style w:type="character" w:customStyle="1" w:styleId="aff8">
    <w:name w:val="吹き出し (文字)"/>
    <w:basedOn w:val="a0"/>
    <w:link w:val="aff7"/>
    <w:uiPriority w:val="99"/>
    <w:semiHidden/>
    <w:rsid w:val="00720F3B"/>
    <w:rPr>
      <w:rFonts w:ascii="Times New Roman" w:eastAsia="Times New Roman" w:hAnsi="Times New Roman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642A5"/>
    <w:pPr>
      <w:spacing w:before="100" w:beforeAutospacing="1" w:after="100" w:afterAutospacing="1"/>
    </w:pPr>
  </w:style>
  <w:style w:type="character" w:styleId="aff9">
    <w:name w:val="annotation reference"/>
    <w:basedOn w:val="a0"/>
    <w:uiPriority w:val="99"/>
    <w:semiHidden/>
    <w:unhideWhenUsed/>
    <w:rsid w:val="00F56904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F56904"/>
    <w:rPr>
      <w:sz w:val="20"/>
      <w:szCs w:val="20"/>
      <w:lang w:eastAsia="zh-CN"/>
    </w:rPr>
  </w:style>
  <w:style w:type="character" w:customStyle="1" w:styleId="affb">
    <w:name w:val="コメント文字列 (文字)"/>
    <w:basedOn w:val="a0"/>
    <w:link w:val="affa"/>
    <w:uiPriority w:val="99"/>
    <w:semiHidden/>
    <w:rsid w:val="00F56904"/>
    <w:rPr>
      <w:rFonts w:ascii="Times New Roman" w:eastAsia="Times New Roman" w:hAnsi="Times New Roman" w:cs="Times New Roman"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F56904"/>
    <w:rPr>
      <w:b/>
      <w:bCs/>
    </w:rPr>
  </w:style>
  <w:style w:type="character" w:customStyle="1" w:styleId="affd">
    <w:name w:val="コメント内容 (文字)"/>
    <w:basedOn w:val="affb"/>
    <w:link w:val="affc"/>
    <w:uiPriority w:val="99"/>
    <w:semiHidden/>
    <w:rsid w:val="00F5690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e">
    <w:name w:val="header"/>
    <w:basedOn w:val="a"/>
    <w:link w:val="afff"/>
    <w:uiPriority w:val="99"/>
    <w:unhideWhenUsed/>
    <w:rsid w:val="00014C20"/>
    <w:pPr>
      <w:tabs>
        <w:tab w:val="center" w:pos="4513"/>
        <w:tab w:val="right" w:pos="9026"/>
      </w:tabs>
      <w:snapToGrid w:val="0"/>
    </w:pPr>
    <w:rPr>
      <w:lang w:eastAsia="zh-CN"/>
    </w:rPr>
  </w:style>
  <w:style w:type="character" w:customStyle="1" w:styleId="afff">
    <w:name w:val="ヘッダー (文字)"/>
    <w:basedOn w:val="a0"/>
    <w:link w:val="affe"/>
    <w:uiPriority w:val="99"/>
    <w:rsid w:val="00014C20"/>
    <w:rPr>
      <w:rFonts w:ascii="Times New Roman" w:eastAsia="Times New Roman" w:hAnsi="Times New Roman" w:cs="Times New Roman"/>
      <w:sz w:val="24"/>
      <w:szCs w:val="24"/>
    </w:rPr>
  </w:style>
  <w:style w:type="paragraph" w:styleId="afff0">
    <w:name w:val="footer"/>
    <w:basedOn w:val="a"/>
    <w:link w:val="afff1"/>
    <w:uiPriority w:val="99"/>
    <w:unhideWhenUsed/>
    <w:rsid w:val="00014C20"/>
    <w:pPr>
      <w:tabs>
        <w:tab w:val="center" w:pos="4513"/>
        <w:tab w:val="right" w:pos="9026"/>
      </w:tabs>
      <w:snapToGrid w:val="0"/>
    </w:pPr>
    <w:rPr>
      <w:lang w:eastAsia="zh-CN"/>
    </w:rPr>
  </w:style>
  <w:style w:type="character" w:customStyle="1" w:styleId="afff1">
    <w:name w:val="フッター (文字)"/>
    <w:basedOn w:val="a0"/>
    <w:link w:val="afff0"/>
    <w:uiPriority w:val="99"/>
    <w:rsid w:val="00014C20"/>
    <w:rPr>
      <w:rFonts w:ascii="Times New Roman" w:eastAsia="Times New Roman" w:hAnsi="Times New Roman" w:cs="Times New Roman"/>
      <w:sz w:val="24"/>
      <w:szCs w:val="24"/>
    </w:rPr>
  </w:style>
  <w:style w:type="character" w:styleId="afff2">
    <w:name w:val="page number"/>
    <w:basedOn w:val="a0"/>
    <w:uiPriority w:val="99"/>
    <w:semiHidden/>
    <w:unhideWhenUsed/>
    <w:rsid w:val="00014C20"/>
  </w:style>
  <w:style w:type="paragraph" w:styleId="afff3">
    <w:name w:val="Revision"/>
    <w:hidden/>
    <w:uiPriority w:val="99"/>
    <w:semiHidden/>
    <w:rsid w:val="00014C20"/>
  </w:style>
  <w:style w:type="table" w:customStyle="1" w:styleId="a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XZ0Y66kRqFNZUrPTSIS6IBzmOA==">AMUW2mWtycZuQXszyPTvjtsq1Bwi/3/Dcyqcs+wsgwZdXi2MTG0KEMd+IJuLq8efWTx2BYCwT5WvFQxrd89a3TB40AaZcn2QcHsv0V6pb+LxSSrEw675kb5CEaJO4yIOcN/YCDtPTJHAc197pi8BTr7ZusZPFkLu2wpfmGxJgpCTpXo07i33U9f2UVkiVqNcGZ3Qoy9GF6GxMa/moBfXZSo6NH+bggrtymr/wwXtj5gB2FmjgjG63RdjBs90rDi1KKT7g43u+FKJdZCy3P9GCB2Dse/Shyj0W2eRzkj7X3PA0vQrr6mpfRiNXxwXLw1eJGSMYI6/Ps6UK3gAjAR8mayVx0aXw2uzP+Y8CJH8R7ZhiPWK1MVrnRhCddm02orO39xMe2gSMzk2jO6ICz/wD1DAi7uzqmZsNnx+yj6xtsJoVEj1h9VZrEjIadFSTJWeB3P7a161zAA3EhWu/ekoGds/llHXwMu2Ta3jxM1KSHx/Z6HwPvoi3ozJK/A3UXXZlnWIu0So1hm8sYE9C5k/tAKZqAqaiBUvBJnF3bWUO82uk7/3AyyeCQDJMrhFSsL8foC6wQH0rR8KQCSHrOg3Au7b8rwrwJqZQwCBx2YcZqwt3hEwYYfifTGB1YrtVmnHhifSQ9fCZYq1j7g8lO3QmhiOUmuAqvWpApSauHUm8rRjSezXUf5f4Mj5NxJM2poQcPr7UnI32tjmwmh+6d5cJhAuzSWhjNcN7ltGp2jdzNe226WKhrmsUdPQAD5UgCmHr0IhAd9VzfJffi/ag5Qyx91LdyvodZZEW7SSNiU7mGVq+Yn6DnLjrVc5pgTt4GkMjY/PXqIq4SarB/NE55TJkDlP5UFjqIGkde2EO4qMsPuJzlC/v0Rl8R2/XzEmBo1OTXobXN+ozobwgAp+1UUD2ALSxw1zDbNy+eJAKK4Zdo8fdQqGuSkI2QZFKOsIFH8B7tl8vIeWnMg4L9RODJYAdPkcIQcSLBf3uNvWUbWbEgRHSPl2UMk1joDtcIRNiiXfhtJYlESUj/fB3X6zI2hWKB7BcY71NG7kx+w8wNafBLYcyNsiMEA6ZEwX45/Fn317+goLEM9+4X3eBnnCNsEC5UYF28ed3Dw7/wkqKdxwB1euHpblvShdzksZHA4ko+Pssb0QSew/f5ghyfkvGUoukppVElfDI9iWULfT9iMhQhKdPBZk2VcJM4laDC15fNUtte524KtD1ZxWzVwp4VKj4ZdruhzcVUUEcbdbi8S7AlO3GOE3w10J8tytwYNJroMZVouaG7eAa33glKN4ko276onNo7iZCjS7VkeMwRGwLfQFuCY5kYRfGfbKJ2YZeQRSWwWjCxFUhFlmUP228saMzItYJ7dsgglWm0dw8hMX9hQFDQs+dd1zWsc+8f7uoiyfE7FbXZlpB0KN3Thd1aQMHK+BSVWkBXs7WRJiHnmj6vk+Nj4mZFVxuxohn83zcWKSLHpEpTqYJpLfbA1PsJ8dGZmgxe/o438RCAyoNKvAXcapsqVk4hbMF/0sm7tDvRYAEMfiT+kTZbJ+REL6PME1njqYMh9xCi9VIrP6wcZYxLbZO8Nk7aJ6RjCb4UN3lc5PwLvXgv9spAb6FvckvFvx289urUoiK5YJZUYtdMRaba66uBDybE0K4tzHjOPkK6ycGiCIpJSVABx/PK08F0rvVGqdeDBqmnXZEYGezTLlyP1AiCy1zp7KoN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CDDA70B-CD61-479A-9D2D-747436A7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大髙 翔子</dc:creator>
  <cp:lastModifiedBy>Sayaka Yabe</cp:lastModifiedBy>
  <cp:revision>2</cp:revision>
  <dcterms:created xsi:type="dcterms:W3CDTF">2022-11-08T09:02:00Z</dcterms:created>
  <dcterms:modified xsi:type="dcterms:W3CDTF">2022-11-08T09:02:00Z</dcterms:modified>
</cp:coreProperties>
</file>