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C4BBBE5" w14:textId="77777777" w:rsidR="008638DE" w:rsidRDefault="008638DE" w:rsidP="008638DE">
      <w:pPr>
        <w:spacing w:line="0" w:lineRule="atLeast"/>
        <w:rPr>
          <w:rFonts w:ascii="Meiryo UI" w:eastAsia="Meiryo UI" w:hAnsi="Meiryo UI"/>
          <w:sz w:val="22"/>
          <w:szCs w:val="24"/>
        </w:rPr>
      </w:pPr>
      <w:bookmarkStart w:id="0" w:name="_GoBack"/>
      <w:bookmarkEnd w:id="0"/>
      <w:r>
        <w:rPr>
          <w:rFonts w:ascii="Meiryo UI" w:eastAsia="Meiryo UI" w:hAnsi="Meiryo UI" w:hint="eastAsia"/>
          <w:sz w:val="22"/>
          <w:szCs w:val="24"/>
        </w:rPr>
        <w:t>蒜山地方の非公式なマスコットキャラクターになっている、地元の怪物、</w:t>
      </w:r>
      <w:bookmarkStart w:id="1" w:name="_Hlk52228238"/>
      <w:r>
        <w:rPr>
          <w:rFonts w:ascii="Meiryo UI" w:eastAsia="Meiryo UI" w:hAnsi="Meiryo UI" w:hint="eastAsia"/>
          <w:sz w:val="22"/>
          <w:szCs w:val="24"/>
        </w:rPr>
        <w:t>すいとん</w:t>
      </w:r>
      <w:bookmarkEnd w:id="1"/>
      <w:r>
        <w:rPr>
          <w:rFonts w:ascii="Meiryo UI" w:eastAsia="Meiryo UI" w:hAnsi="Meiryo UI" w:hint="eastAsia"/>
          <w:sz w:val="22"/>
          <w:szCs w:val="24"/>
        </w:rPr>
        <w:t>に会ってみよう。観光客は、すいとんが、赤い口をあんぐり開けて、ヘビのような目を威嚇するかのごとく光らせ、幹のような一本の足でバランスを取りながら、このエリアの至る所で待ち伏せしている（場所によっては、そびえ立っている）のを見つけることだろう。</w:t>
      </w:r>
    </w:p>
    <w:p w14:paraId="007443EB" w14:textId="77777777" w:rsidR="008638DE" w:rsidRDefault="008638DE" w:rsidP="008638DE">
      <w:pPr>
        <w:spacing w:line="0" w:lineRule="atLeast"/>
        <w:rPr>
          <w:rFonts w:ascii="Meiryo UI" w:eastAsia="Meiryo UI" w:hAnsi="Meiryo UI" w:hint="eastAsia"/>
          <w:sz w:val="22"/>
          <w:szCs w:val="24"/>
        </w:rPr>
      </w:pPr>
    </w:p>
    <w:p w14:paraId="075E4E70" w14:textId="77777777" w:rsidR="008638DE" w:rsidRDefault="008638DE" w:rsidP="008638DE">
      <w:pPr>
        <w:spacing w:line="0" w:lineRule="atLeast"/>
        <w:rPr>
          <w:rFonts w:ascii="Meiryo UI" w:eastAsia="Meiryo UI" w:hAnsi="Meiryo UI" w:hint="eastAsia"/>
          <w:sz w:val="22"/>
          <w:szCs w:val="24"/>
        </w:rPr>
      </w:pPr>
      <w:r>
        <w:rPr>
          <w:rFonts w:ascii="Meiryo UI" w:eastAsia="Meiryo UI" w:hAnsi="Meiryo UI" w:hint="eastAsia"/>
          <w:sz w:val="22"/>
          <w:szCs w:val="24"/>
        </w:rPr>
        <w:t>地元の言い伝えによると、すいとんは、心を読むことができる。そのため、よこしまな考えや悪い企てを心に抱く者がいたならば、いつでも、それを見抜くことができる。彼の名前は、何かが空気中をすっ飛ぶ音、スイーと、下降して着陸するときの打撃音、トンという、日本語の２つの擬音語からなる。悪い考えを心に抱く者を見つけるや否や、すいとんは、その人のところに飛んで行き、ドシンと着地し、瞬時にその犯人を食いつくす。</w:t>
      </w:r>
    </w:p>
    <w:p w14:paraId="47F3DDC7" w14:textId="77777777" w:rsidR="008638DE" w:rsidRDefault="008638DE" w:rsidP="008638DE">
      <w:pPr>
        <w:spacing w:line="0" w:lineRule="atLeast"/>
        <w:rPr>
          <w:rFonts w:ascii="Meiryo UI" w:eastAsia="Meiryo UI" w:hAnsi="Meiryo UI" w:hint="eastAsia"/>
          <w:sz w:val="22"/>
          <w:szCs w:val="24"/>
        </w:rPr>
      </w:pPr>
    </w:p>
    <w:p w14:paraId="718FFE62" w14:textId="77777777" w:rsidR="008638DE" w:rsidRDefault="008638DE" w:rsidP="008638DE">
      <w:pPr>
        <w:spacing w:line="0" w:lineRule="atLeast"/>
        <w:rPr>
          <w:rFonts w:ascii="Meiryo UI" w:eastAsia="Meiryo UI" w:hAnsi="Meiryo UI" w:hint="eastAsia"/>
          <w:sz w:val="22"/>
          <w:szCs w:val="24"/>
        </w:rPr>
      </w:pPr>
      <w:r>
        <w:rPr>
          <w:rFonts w:ascii="Meiryo UI" w:eastAsia="Meiryo UI" w:hAnsi="Meiryo UI" w:hint="eastAsia"/>
          <w:sz w:val="22"/>
          <w:szCs w:val="24"/>
        </w:rPr>
        <w:t>日本の超自然界の生きもの（妖怪）の多くと同じように、すいとんには容赦ない処刑人としての側面と、地域の守り手としての二つの側面がある。蒜山で子どもを育てる母親は、すいとんを使って、行儀の悪い子どもを脅すことがある。しかし、住民の口からは、すいとんに対する驚くべき愛情がうかがえる。すいとんの言い伝えは、内容自体はぞっとするようなものだが、地元民が地域社会において伝統的に築いてきた、新参者への友好的な態度（孤立した山間の町において、このような態度はあまり一般的なものではない）を説明する際、引き合いに出される。飛んで来る怪物が悪い心を隠し持つ者を素早く殺してしまうため、蒜山の市民は、通行を許された旅人は全員、平和な心を持っているはずだと考え、事なきを得ることができる。観光客は、すいとんが、小さな飾りやキーホルダーになったり、地元のレストランの外に立っていたり、さらには、高速道路のインターチェンジを降りてすぐの場所に巨大なトーテムポールのごとくそびえ立っていたりするのを目撃するであろう。</w:t>
      </w:r>
    </w:p>
    <w:p w14:paraId="0BDA0FD6" w14:textId="77777777" w:rsidR="0085258C" w:rsidRPr="008638DE" w:rsidRDefault="0085258C" w:rsidP="008638DE"/>
    <w:sectPr w:rsidR="0085258C" w:rsidRPr="008638DE" w:rsidSect="001E149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6EFC963" w14:textId="77777777" w:rsidR="002104D2" w:rsidRDefault="002104D2" w:rsidP="002A6075">
      <w:r>
        <w:separator/>
      </w:r>
    </w:p>
  </w:endnote>
  <w:endnote w:type="continuationSeparator" w:id="0">
    <w:p w14:paraId="0F572619" w14:textId="77777777" w:rsidR="002104D2" w:rsidRDefault="002104D2" w:rsidP="002A60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1D96F7F" w14:textId="77777777" w:rsidR="002104D2" w:rsidRDefault="002104D2" w:rsidP="002A6075">
      <w:r>
        <w:separator/>
      </w:r>
    </w:p>
  </w:footnote>
  <w:footnote w:type="continuationSeparator" w:id="0">
    <w:p w14:paraId="2B59DDB2" w14:textId="77777777" w:rsidR="002104D2" w:rsidRDefault="002104D2" w:rsidP="002A607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8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1433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6075"/>
    <w:rsid w:val="00014781"/>
    <w:rsid w:val="00057493"/>
    <w:rsid w:val="000C4063"/>
    <w:rsid w:val="000D1090"/>
    <w:rsid w:val="000F1BD9"/>
    <w:rsid w:val="00102399"/>
    <w:rsid w:val="00162DB2"/>
    <w:rsid w:val="001E149D"/>
    <w:rsid w:val="002104D2"/>
    <w:rsid w:val="0023046F"/>
    <w:rsid w:val="002415B8"/>
    <w:rsid w:val="00246494"/>
    <w:rsid w:val="00247B02"/>
    <w:rsid w:val="00267B06"/>
    <w:rsid w:val="00280CDF"/>
    <w:rsid w:val="00290FD8"/>
    <w:rsid w:val="002A6075"/>
    <w:rsid w:val="003113FA"/>
    <w:rsid w:val="003824F4"/>
    <w:rsid w:val="003855B2"/>
    <w:rsid w:val="00395513"/>
    <w:rsid w:val="00395717"/>
    <w:rsid w:val="003B648F"/>
    <w:rsid w:val="003B7E88"/>
    <w:rsid w:val="003C152F"/>
    <w:rsid w:val="0041082C"/>
    <w:rsid w:val="004B2555"/>
    <w:rsid w:val="004B2AFB"/>
    <w:rsid w:val="004B6634"/>
    <w:rsid w:val="005243A5"/>
    <w:rsid w:val="00542A92"/>
    <w:rsid w:val="005461E9"/>
    <w:rsid w:val="0054750C"/>
    <w:rsid w:val="00553DFE"/>
    <w:rsid w:val="0056170A"/>
    <w:rsid w:val="005C324B"/>
    <w:rsid w:val="005D1492"/>
    <w:rsid w:val="005F710E"/>
    <w:rsid w:val="00606451"/>
    <w:rsid w:val="00610462"/>
    <w:rsid w:val="0061687A"/>
    <w:rsid w:val="00621440"/>
    <w:rsid w:val="00643FFF"/>
    <w:rsid w:val="006B709E"/>
    <w:rsid w:val="006C52B1"/>
    <w:rsid w:val="006D6D86"/>
    <w:rsid w:val="006F2D4E"/>
    <w:rsid w:val="00706AE2"/>
    <w:rsid w:val="007158A7"/>
    <w:rsid w:val="00716281"/>
    <w:rsid w:val="00721860"/>
    <w:rsid w:val="00727F9F"/>
    <w:rsid w:val="00744C91"/>
    <w:rsid w:val="00766A37"/>
    <w:rsid w:val="00773075"/>
    <w:rsid w:val="007A415D"/>
    <w:rsid w:val="007C2A1D"/>
    <w:rsid w:val="007E0BB5"/>
    <w:rsid w:val="007F3050"/>
    <w:rsid w:val="007F3CBE"/>
    <w:rsid w:val="00824CCB"/>
    <w:rsid w:val="00841C34"/>
    <w:rsid w:val="0085258C"/>
    <w:rsid w:val="008638DE"/>
    <w:rsid w:val="0088645F"/>
    <w:rsid w:val="00895535"/>
    <w:rsid w:val="008A121C"/>
    <w:rsid w:val="008D12D1"/>
    <w:rsid w:val="008D2586"/>
    <w:rsid w:val="008E2210"/>
    <w:rsid w:val="008F7E6B"/>
    <w:rsid w:val="00901C9B"/>
    <w:rsid w:val="00963FB7"/>
    <w:rsid w:val="009923B6"/>
    <w:rsid w:val="009B4E2A"/>
    <w:rsid w:val="009D1D99"/>
    <w:rsid w:val="009D5CD5"/>
    <w:rsid w:val="009F3DBE"/>
    <w:rsid w:val="00A06670"/>
    <w:rsid w:val="00A6241D"/>
    <w:rsid w:val="00A65494"/>
    <w:rsid w:val="00A775B9"/>
    <w:rsid w:val="00AE7A7D"/>
    <w:rsid w:val="00AF4658"/>
    <w:rsid w:val="00B6597B"/>
    <w:rsid w:val="00BC07F6"/>
    <w:rsid w:val="00BC0E3B"/>
    <w:rsid w:val="00C2391A"/>
    <w:rsid w:val="00C2571E"/>
    <w:rsid w:val="00C312C9"/>
    <w:rsid w:val="00CC0C0B"/>
    <w:rsid w:val="00CE4272"/>
    <w:rsid w:val="00CF1756"/>
    <w:rsid w:val="00CF4734"/>
    <w:rsid w:val="00D43A26"/>
    <w:rsid w:val="00D637D3"/>
    <w:rsid w:val="00DC227C"/>
    <w:rsid w:val="00DF1329"/>
    <w:rsid w:val="00E74D6E"/>
    <w:rsid w:val="00EA05F0"/>
    <w:rsid w:val="00F17DDF"/>
    <w:rsid w:val="00F6239F"/>
    <w:rsid w:val="00F75182"/>
    <w:rsid w:val="00F90B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>
      <v:textbox inset="5.85pt,.7pt,5.85pt,.7pt"/>
    </o:shapedefaults>
    <o:shapelayout v:ext="edit">
      <o:idmap v:ext="edit" data="1"/>
    </o:shapelayout>
  </w:shapeDefaults>
  <w:decimalSymbol w:val="."/>
  <w:listSeparator w:val=","/>
  <w14:docId w14:val="2117378F"/>
  <w15:chartTrackingRefBased/>
  <w15:docId w15:val="{233CB7F4-AE20-4A38-BCA6-3B0477AE26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A607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2A6075"/>
  </w:style>
  <w:style w:type="paragraph" w:styleId="a5">
    <w:name w:val="footer"/>
    <w:basedOn w:val="a"/>
    <w:link w:val="a6"/>
    <w:uiPriority w:val="99"/>
    <w:unhideWhenUsed/>
    <w:rsid w:val="002A607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2A6075"/>
  </w:style>
  <w:style w:type="table" w:styleId="a7">
    <w:name w:val="Table Grid"/>
    <w:basedOn w:val="a1"/>
    <w:uiPriority w:val="39"/>
    <w:rsid w:val="002A607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4-1">
    <w:name w:val="Grid Table 4 Accent 1"/>
    <w:basedOn w:val="a1"/>
    <w:uiPriority w:val="49"/>
    <w:rsid w:val="006D6D86"/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  <w:insideV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paragraph" w:styleId="a8">
    <w:name w:val="Balloon Text"/>
    <w:basedOn w:val="a"/>
    <w:link w:val="a9"/>
    <w:uiPriority w:val="99"/>
    <w:semiHidden/>
    <w:unhideWhenUsed/>
    <w:rsid w:val="00BC0E3B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BC0E3B"/>
    <w:rPr>
      <w:rFonts w:asciiTheme="majorHAnsi" w:eastAsiaTheme="majorEastAsia" w:hAnsiTheme="majorHAnsi" w:cstheme="majorBidi"/>
      <w:sz w:val="18"/>
      <w:szCs w:val="18"/>
    </w:rPr>
  </w:style>
  <w:style w:type="character" w:styleId="aa">
    <w:name w:val="annotation reference"/>
    <w:basedOn w:val="a0"/>
    <w:uiPriority w:val="99"/>
    <w:semiHidden/>
    <w:unhideWhenUsed/>
    <w:rsid w:val="00102399"/>
    <w:rPr>
      <w:sz w:val="18"/>
      <w:szCs w:val="18"/>
    </w:rPr>
  </w:style>
  <w:style w:type="paragraph" w:styleId="ab">
    <w:name w:val="annotation text"/>
    <w:basedOn w:val="a"/>
    <w:link w:val="ac"/>
    <w:uiPriority w:val="99"/>
    <w:unhideWhenUsed/>
    <w:rsid w:val="00102399"/>
    <w:pPr>
      <w:jc w:val="left"/>
    </w:pPr>
  </w:style>
  <w:style w:type="character" w:customStyle="1" w:styleId="ac">
    <w:name w:val="コメント文字列 (文字)"/>
    <w:basedOn w:val="a0"/>
    <w:link w:val="ab"/>
    <w:uiPriority w:val="99"/>
    <w:rsid w:val="00102399"/>
  </w:style>
  <w:style w:type="paragraph" w:styleId="ad">
    <w:name w:val="annotation subject"/>
    <w:basedOn w:val="ab"/>
    <w:next w:val="ab"/>
    <w:link w:val="ae"/>
    <w:uiPriority w:val="99"/>
    <w:semiHidden/>
    <w:unhideWhenUsed/>
    <w:rsid w:val="00102399"/>
    <w:rPr>
      <w:b/>
      <w:bCs/>
    </w:rPr>
  </w:style>
  <w:style w:type="character" w:customStyle="1" w:styleId="ae">
    <w:name w:val="コメント内容 (文字)"/>
    <w:basedOn w:val="ac"/>
    <w:link w:val="ad"/>
    <w:uiPriority w:val="99"/>
    <w:semiHidden/>
    <w:rsid w:val="00102399"/>
    <w:rPr>
      <w:b/>
      <w:bCs/>
    </w:rPr>
  </w:style>
  <w:style w:type="paragraph" w:styleId="af">
    <w:name w:val="Revision"/>
    <w:hidden/>
    <w:uiPriority w:val="99"/>
    <w:semiHidden/>
    <w:rsid w:val="002104D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264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16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646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079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278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891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37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962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15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80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157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711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974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00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840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133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55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925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4DB3CAC-1764-4CF2-A6D7-116A21FC3F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687</Characters>
  <Application>Microsoft Office Word</Application>
  <DocSecurity>0</DocSecurity>
  <Lines>5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TOPPAN</Company>
  <LinksUpToDate>false</LinksUpToDate>
  <CharactersWithSpaces>806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D17050125</dc:creator>
  <cp:keywords/>
  <dc:description/>
  <cp:lastModifiedBy>toppan yabe</cp:lastModifiedBy>
  <cp:revision>2</cp:revision>
  <cp:lastPrinted>2019-09-09T08:48:00Z</cp:lastPrinted>
  <dcterms:created xsi:type="dcterms:W3CDTF">2022-11-08T08:10:00Z</dcterms:created>
  <dcterms:modified xsi:type="dcterms:W3CDTF">2022-11-08T08:10:00Z</dcterms:modified>
</cp:coreProperties>
</file>