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5E85" w14:textId="77777777" w:rsidR="002F53EE" w:rsidRDefault="002F53EE" w:rsidP="002F53EE">
      <w:pPr>
        <w:rPr>
          <w:rFonts w:ascii="Arial" w:hAnsi="Arial" w:cs="Arial"/>
          <w:spacing w:val="8"/>
          <w:sz w:val="21"/>
          <w:szCs w:val="18"/>
        </w:rPr>
      </w:pPr>
      <w:r>
        <w:rPr>
          <w:rFonts w:ascii="Arial" w:hAnsi="Arial" w:cs="Arial" w:hint="eastAsia"/>
          <w:spacing w:val="8"/>
          <w:sz w:val="21"/>
          <w:szCs w:val="18"/>
          <w:shd w:val="pct15" w:color="auto" w:fill="FFFFFF"/>
        </w:rPr>
        <w:t>さっぽろオータムフェスト</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開催内容</w:t>
      </w:r>
    </w:p>
    <w:p w14:paraId="3B8817BE"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さっぽろオータムフェストは大通公園の長さに匹敵するほど広がっており、</w:t>
      </w:r>
      <w:r>
        <w:rPr>
          <w:rFonts w:ascii="Arial" w:hAnsi="Arial" w:cs="Arial"/>
          <w:spacing w:val="8"/>
          <w:sz w:val="21"/>
          <w:szCs w:val="18"/>
        </w:rPr>
        <w:t>1</w:t>
      </w:r>
      <w:r>
        <w:rPr>
          <w:rFonts w:ascii="Arial" w:hAnsi="Arial" w:cs="Arial" w:hint="eastAsia"/>
          <w:spacing w:val="8"/>
          <w:sz w:val="21"/>
          <w:szCs w:val="18"/>
        </w:rPr>
        <w:t>丁目、</w:t>
      </w:r>
      <w:r>
        <w:rPr>
          <w:rFonts w:ascii="Arial" w:hAnsi="Arial" w:cs="Arial"/>
          <w:spacing w:val="8"/>
          <w:sz w:val="21"/>
          <w:szCs w:val="18"/>
        </w:rPr>
        <w:t>4</w:t>
      </w:r>
      <w:r>
        <w:rPr>
          <w:rFonts w:ascii="Arial" w:hAnsi="Arial" w:cs="Arial" w:hint="eastAsia"/>
          <w:spacing w:val="8"/>
          <w:sz w:val="21"/>
          <w:szCs w:val="18"/>
        </w:rPr>
        <w:t>丁目</w:t>
      </w:r>
      <w:r>
        <w:rPr>
          <w:rFonts w:ascii="Arial" w:hAnsi="Arial" w:cs="Arial"/>
          <w:spacing w:val="8"/>
          <w:sz w:val="21"/>
          <w:szCs w:val="18"/>
        </w:rPr>
        <w:t>8</w:t>
      </w:r>
      <w:r>
        <w:rPr>
          <w:rFonts w:ascii="Arial" w:hAnsi="Arial" w:cs="Arial" w:hint="eastAsia"/>
          <w:spacing w:val="8"/>
          <w:sz w:val="21"/>
          <w:szCs w:val="18"/>
        </w:rPr>
        <w:t>丁目、</w:t>
      </w:r>
      <w:r>
        <w:rPr>
          <w:rFonts w:ascii="Arial" w:hAnsi="Arial" w:cs="Arial"/>
          <w:spacing w:val="8"/>
          <w:sz w:val="21"/>
          <w:szCs w:val="18"/>
        </w:rPr>
        <w:t>10</w:t>
      </w:r>
      <w:r>
        <w:rPr>
          <w:rFonts w:ascii="Arial" w:hAnsi="Arial" w:cs="Arial" w:hint="eastAsia"/>
          <w:spacing w:val="8"/>
          <w:sz w:val="21"/>
          <w:szCs w:val="18"/>
        </w:rPr>
        <w:t>丁目、</w:t>
      </w:r>
      <w:r>
        <w:rPr>
          <w:rFonts w:ascii="Arial" w:hAnsi="Arial" w:cs="Arial"/>
          <w:spacing w:val="8"/>
          <w:sz w:val="21"/>
          <w:szCs w:val="18"/>
        </w:rPr>
        <w:t>11</w:t>
      </w:r>
      <w:r>
        <w:rPr>
          <w:rFonts w:ascii="Arial" w:hAnsi="Arial" w:cs="Arial" w:hint="eastAsia"/>
          <w:spacing w:val="8"/>
          <w:sz w:val="21"/>
          <w:szCs w:val="18"/>
        </w:rPr>
        <w:t>丁目に出店のほとんどが集中しています。それぞれのエリアで趣向を凝らしたものがあり、それぞれに特色があります。</w:t>
      </w:r>
      <w:r>
        <w:rPr>
          <w:rFonts w:ascii="Arial" w:hAnsi="Arial" w:cs="Arial"/>
          <w:spacing w:val="8"/>
          <w:sz w:val="21"/>
          <w:szCs w:val="18"/>
        </w:rPr>
        <w:t>1</w:t>
      </w:r>
      <w:r>
        <w:rPr>
          <w:rFonts w:ascii="Arial" w:hAnsi="Arial" w:cs="Arial" w:hint="eastAsia"/>
          <w:spacing w:val="8"/>
          <w:sz w:val="21"/>
          <w:szCs w:val="18"/>
        </w:rPr>
        <w:t>日に約</w:t>
      </w:r>
      <w:r>
        <w:rPr>
          <w:rFonts w:ascii="Arial" w:hAnsi="Arial" w:cs="Arial"/>
          <w:spacing w:val="8"/>
          <w:sz w:val="21"/>
          <w:szCs w:val="18"/>
        </w:rPr>
        <w:t>200</w:t>
      </w:r>
      <w:r>
        <w:rPr>
          <w:rFonts w:ascii="Arial" w:hAnsi="Arial" w:cs="Arial" w:hint="eastAsia"/>
          <w:spacing w:val="8"/>
          <w:sz w:val="21"/>
          <w:szCs w:val="18"/>
        </w:rPr>
        <w:t>軒の露店が出店し、祭りの期間中は新しい露店が登場します。</w:t>
      </w:r>
    </w:p>
    <w:p w14:paraId="6F039E93" w14:textId="77777777" w:rsidR="002F53EE" w:rsidRDefault="002F53EE" w:rsidP="002F53EE">
      <w:pPr>
        <w:rPr>
          <w:rFonts w:ascii="Arial" w:hAnsi="Arial" w:cs="Arial"/>
          <w:spacing w:val="8"/>
          <w:sz w:val="21"/>
          <w:szCs w:val="18"/>
        </w:rPr>
      </w:pPr>
    </w:p>
    <w:p w14:paraId="78E76356"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1</w:t>
      </w:r>
      <w:r>
        <w:rPr>
          <w:rFonts w:ascii="Arial" w:hAnsi="Arial" w:cs="Arial" w:hint="eastAsia"/>
          <w:b/>
          <w:bCs/>
          <w:spacing w:val="8"/>
          <w:sz w:val="21"/>
          <w:szCs w:val="18"/>
        </w:rPr>
        <w:t>丁目：</w:t>
      </w:r>
      <w:r>
        <w:rPr>
          <w:rFonts w:ascii="Arial" w:hAnsi="Arial" w:cs="Arial"/>
          <w:b/>
          <w:bCs/>
          <w:spacing w:val="8"/>
          <w:sz w:val="21"/>
          <w:szCs w:val="18"/>
        </w:rPr>
        <w:t xml:space="preserve"> </w:t>
      </w:r>
      <w:r>
        <w:rPr>
          <w:rFonts w:ascii="Arial" w:hAnsi="Arial" w:cs="Arial" w:hint="eastAsia"/>
          <w:b/>
          <w:bCs/>
          <w:spacing w:val="8"/>
          <w:sz w:val="21"/>
          <w:szCs w:val="18"/>
        </w:rPr>
        <w:t>オクトーバーフェスト</w:t>
      </w:r>
    </w:p>
    <w:p w14:paraId="5FDAD6D9"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札幌テレビ塔の下で開催されるドイツスタイルのビールフェスティバルは、札幌とミュンヘンの長年にわたる姉妹都市としての親密な関係から生まれたものです。ドイツの伝統音楽の生演奏が、ドイツと北海道の地ビールにミュンヘンらしい雰囲気を醸し出します。ソーセージなどのドイツ料理をはじめ、北海道の様々な名物料理がメニューに並びます。</w:t>
      </w:r>
    </w:p>
    <w:p w14:paraId="69711F5E" w14:textId="77777777" w:rsidR="002F53EE" w:rsidRDefault="002F53EE" w:rsidP="002F53EE">
      <w:pPr>
        <w:rPr>
          <w:rFonts w:ascii="Arial" w:hAnsi="Arial" w:cs="Arial"/>
          <w:spacing w:val="8"/>
          <w:sz w:val="21"/>
          <w:szCs w:val="18"/>
        </w:rPr>
      </w:pPr>
    </w:p>
    <w:p w14:paraId="33CD3F80"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4</w:t>
      </w:r>
      <w:r>
        <w:rPr>
          <w:rFonts w:ascii="Arial" w:hAnsi="Arial" w:cs="Arial" w:hint="eastAsia"/>
          <w:b/>
          <w:bCs/>
          <w:spacing w:val="8"/>
          <w:sz w:val="21"/>
          <w:szCs w:val="18"/>
        </w:rPr>
        <w:t>丁目：札幌ウェルカムパーク</w:t>
      </w:r>
    </w:p>
    <w:p w14:paraId="6409EFFC"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オータムフェストの入り口です。北海道の旬の食材を使った料理を提供する屋台が多数出店し、肉料理や魚介類を中心としたメニューを提供しています。ワインバーもあり、公園中央の大きな噴水を囲む席では、カクテルやシャンパン、日本酒などを楽しむことができます。</w:t>
      </w:r>
    </w:p>
    <w:p w14:paraId="6C487242" w14:textId="77777777" w:rsidR="002F53EE" w:rsidRDefault="002F53EE" w:rsidP="002F53EE">
      <w:pPr>
        <w:rPr>
          <w:rFonts w:ascii="Arial" w:hAnsi="Arial" w:cs="Arial"/>
          <w:spacing w:val="8"/>
          <w:sz w:val="21"/>
          <w:szCs w:val="18"/>
        </w:rPr>
      </w:pPr>
    </w:p>
    <w:p w14:paraId="32543468"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5</w:t>
      </w:r>
      <w:r>
        <w:rPr>
          <w:rFonts w:ascii="Arial" w:hAnsi="Arial" w:cs="Arial" w:hint="eastAsia"/>
          <w:b/>
          <w:bCs/>
          <w:spacing w:val="8"/>
          <w:sz w:val="21"/>
          <w:szCs w:val="18"/>
        </w:rPr>
        <w:t>丁目：ラーメンフェスとくいだおれ広場</w:t>
      </w:r>
    </w:p>
    <w:p w14:paraId="636B38F2"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北海道といえば、旭川産の小麦を使ったラーメンが有名です。ここでは、道内各地の様々な種類のラーメンとしてその麺を味わうことができます。フルーツやソフトクリームもここの注目アイテムのうちの</w:t>
      </w:r>
      <w:r>
        <w:rPr>
          <w:rFonts w:ascii="Arial" w:hAnsi="Arial" w:cs="Arial"/>
          <w:spacing w:val="8"/>
          <w:sz w:val="21"/>
          <w:szCs w:val="18"/>
        </w:rPr>
        <w:t>1</w:t>
      </w:r>
      <w:r>
        <w:rPr>
          <w:rFonts w:ascii="Arial" w:hAnsi="Arial" w:cs="Arial" w:hint="eastAsia"/>
          <w:spacing w:val="8"/>
          <w:sz w:val="21"/>
          <w:szCs w:val="18"/>
        </w:rPr>
        <w:t>つです。このエリアにある巨木と落ちてくる葉が、ワインや食事を楽しむ雰囲気のある場所を提供してくれます。日中はステージイベントも充実しています。</w:t>
      </w:r>
    </w:p>
    <w:p w14:paraId="23747A7A" w14:textId="77777777" w:rsidR="002F53EE" w:rsidRDefault="002F53EE" w:rsidP="002F53EE">
      <w:pPr>
        <w:rPr>
          <w:rFonts w:ascii="Arial" w:hAnsi="Arial" w:cs="Arial"/>
          <w:spacing w:val="8"/>
          <w:sz w:val="21"/>
          <w:szCs w:val="18"/>
        </w:rPr>
      </w:pPr>
    </w:p>
    <w:p w14:paraId="468B56A3"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6</w:t>
      </w:r>
      <w:r>
        <w:rPr>
          <w:rFonts w:ascii="Arial" w:hAnsi="Arial" w:cs="Arial" w:hint="eastAsia"/>
          <w:b/>
          <w:bCs/>
          <w:spacing w:val="8"/>
          <w:sz w:val="21"/>
          <w:szCs w:val="18"/>
        </w:rPr>
        <w:t>丁目：レストラン</w:t>
      </w:r>
    </w:p>
    <w:p w14:paraId="6A878D85"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札幌で最も人気のあるレストランの多くが、祭りの期間中、ここに一時的な場所を設置します。公園のこのセクションの大きな木の下に設置されたテーブルには、十分なダイニングスペースがあります。</w:t>
      </w:r>
    </w:p>
    <w:p w14:paraId="6D4D0D24" w14:textId="77777777" w:rsidR="002F53EE" w:rsidRDefault="002F53EE" w:rsidP="002F53EE">
      <w:pPr>
        <w:rPr>
          <w:rFonts w:ascii="Arial" w:hAnsi="Arial" w:cs="Arial"/>
          <w:spacing w:val="8"/>
          <w:sz w:val="21"/>
          <w:szCs w:val="18"/>
        </w:rPr>
      </w:pPr>
    </w:p>
    <w:p w14:paraId="3FFE1883"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7</w:t>
      </w:r>
      <w:r>
        <w:rPr>
          <w:rFonts w:ascii="Arial" w:hAnsi="Arial" w:cs="Arial" w:hint="eastAsia"/>
          <w:b/>
          <w:bCs/>
          <w:spacing w:val="8"/>
          <w:sz w:val="21"/>
          <w:szCs w:val="18"/>
        </w:rPr>
        <w:t>丁目</w:t>
      </w:r>
      <w:r>
        <w:rPr>
          <w:rFonts w:ascii="Arial" w:hAnsi="Arial" w:cs="Arial"/>
          <w:b/>
          <w:bCs/>
          <w:spacing w:val="8"/>
          <w:sz w:val="21"/>
          <w:szCs w:val="18"/>
        </w:rPr>
        <w:t xml:space="preserve"> </w:t>
      </w:r>
      <w:r>
        <w:rPr>
          <w:rFonts w:ascii="Arial" w:hAnsi="Arial" w:cs="Arial" w:hint="eastAsia"/>
          <w:b/>
          <w:bCs/>
          <w:spacing w:val="8"/>
          <w:sz w:val="21"/>
          <w:szCs w:val="18"/>
        </w:rPr>
        <w:t>：バー</w:t>
      </w:r>
      <w:r>
        <w:rPr>
          <w:rFonts w:ascii="Arial" w:hAnsi="Arial" w:cs="Arial"/>
          <w:b/>
          <w:bCs/>
          <w:spacing w:val="8"/>
          <w:sz w:val="21"/>
          <w:szCs w:val="18"/>
        </w:rPr>
        <w:t xml:space="preserve"> </w:t>
      </w:r>
    </w:p>
    <w:p w14:paraId="11FF2BF0"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北海道のワインをはじめ、海外のワインやチーズ、牡蠣のグリルなど、ワインに合う食材を取り揃えています。ワインやハードサイダー、ウイスキー、焼酎などのお店も多い。</w:t>
      </w:r>
    </w:p>
    <w:p w14:paraId="05456192" w14:textId="77777777" w:rsidR="002F53EE" w:rsidRDefault="002F53EE" w:rsidP="002F53EE">
      <w:pPr>
        <w:rPr>
          <w:rFonts w:ascii="Arial" w:hAnsi="Arial" w:cs="Arial"/>
          <w:b/>
          <w:bCs/>
          <w:spacing w:val="8"/>
          <w:sz w:val="21"/>
          <w:szCs w:val="18"/>
        </w:rPr>
      </w:pPr>
    </w:p>
    <w:p w14:paraId="51BCC72D" w14:textId="77777777" w:rsidR="002F53EE" w:rsidRDefault="002F53EE" w:rsidP="002F53EE">
      <w:pPr>
        <w:rPr>
          <w:rFonts w:ascii="Arial" w:hAnsi="Arial" w:cs="Arial"/>
          <w:spacing w:val="8"/>
          <w:sz w:val="21"/>
          <w:szCs w:val="18"/>
        </w:rPr>
      </w:pPr>
      <w:r>
        <w:rPr>
          <w:rFonts w:ascii="Arial" w:hAnsi="Arial" w:cs="Arial"/>
          <w:b/>
          <w:bCs/>
          <w:spacing w:val="8"/>
          <w:sz w:val="21"/>
          <w:szCs w:val="18"/>
        </w:rPr>
        <w:t>8</w:t>
      </w:r>
      <w:r>
        <w:rPr>
          <w:rFonts w:ascii="Arial" w:hAnsi="Arial" w:cs="Arial" w:hint="eastAsia"/>
          <w:b/>
          <w:bCs/>
          <w:spacing w:val="8"/>
          <w:sz w:val="21"/>
          <w:szCs w:val="18"/>
        </w:rPr>
        <w:t>丁目</w:t>
      </w:r>
      <w:r>
        <w:rPr>
          <w:rFonts w:ascii="Arial" w:hAnsi="Arial" w:cs="Arial"/>
          <w:b/>
          <w:bCs/>
          <w:spacing w:val="8"/>
          <w:sz w:val="21"/>
          <w:szCs w:val="18"/>
        </w:rPr>
        <w:t xml:space="preserve"> </w:t>
      </w:r>
      <w:r>
        <w:rPr>
          <w:rFonts w:ascii="Arial" w:hAnsi="Arial" w:cs="Arial" w:hint="eastAsia"/>
          <w:b/>
          <w:bCs/>
          <w:spacing w:val="8"/>
          <w:sz w:val="21"/>
          <w:szCs w:val="18"/>
        </w:rPr>
        <w:t>：北海道市場</w:t>
      </w:r>
      <w:r>
        <w:rPr>
          <w:rFonts w:ascii="Arial" w:hAnsi="Arial" w:cs="Arial"/>
          <w:spacing w:val="8"/>
          <w:sz w:val="21"/>
          <w:szCs w:val="18"/>
        </w:rPr>
        <w:t xml:space="preserve"> </w:t>
      </w:r>
    </w:p>
    <w:p w14:paraId="5231D879"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北海道の</w:t>
      </w:r>
      <w:r>
        <w:rPr>
          <w:rFonts w:ascii="Arial" w:hAnsi="Arial" w:cs="Arial"/>
          <w:spacing w:val="8"/>
          <w:sz w:val="21"/>
          <w:szCs w:val="18"/>
        </w:rPr>
        <w:t>100</w:t>
      </w:r>
      <w:r>
        <w:rPr>
          <w:rFonts w:ascii="Arial" w:hAnsi="Arial" w:cs="Arial" w:hint="eastAsia"/>
          <w:spacing w:val="8"/>
          <w:sz w:val="21"/>
          <w:szCs w:val="18"/>
        </w:rPr>
        <w:t>以上の町のご当地グルメが勢ぞろいしており、ここだけで北海道全体の名物を味わうことができます。また、北海道の地図上には各町の位置がピンポイントで表示されており、まるでバーチャルツアーをしているかのような感覚を味わえます。</w:t>
      </w:r>
    </w:p>
    <w:p w14:paraId="5D4A6C9A" w14:textId="77777777" w:rsidR="002F53EE" w:rsidRDefault="002F53EE" w:rsidP="002F53EE">
      <w:pPr>
        <w:rPr>
          <w:rFonts w:ascii="Arial" w:hAnsi="Arial" w:cs="Arial"/>
          <w:spacing w:val="8"/>
          <w:sz w:val="21"/>
          <w:szCs w:val="18"/>
        </w:rPr>
      </w:pPr>
    </w:p>
    <w:p w14:paraId="0B353733"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10</w:t>
      </w:r>
      <w:r>
        <w:rPr>
          <w:rFonts w:ascii="Arial" w:hAnsi="Arial" w:cs="Arial" w:hint="eastAsia"/>
          <w:b/>
          <w:bCs/>
          <w:spacing w:val="8"/>
          <w:sz w:val="21"/>
          <w:szCs w:val="18"/>
        </w:rPr>
        <w:t>丁目</w:t>
      </w:r>
      <w:r>
        <w:rPr>
          <w:rFonts w:ascii="Arial" w:hAnsi="Arial" w:cs="Arial"/>
          <w:b/>
          <w:bCs/>
          <w:spacing w:val="8"/>
          <w:sz w:val="21"/>
          <w:szCs w:val="18"/>
        </w:rPr>
        <w:t xml:space="preserve"> </w:t>
      </w:r>
      <w:r>
        <w:rPr>
          <w:rFonts w:ascii="Arial" w:hAnsi="Arial" w:cs="Arial" w:hint="eastAsia"/>
          <w:b/>
          <w:bCs/>
          <w:spacing w:val="8"/>
          <w:sz w:val="21"/>
          <w:szCs w:val="18"/>
        </w:rPr>
        <w:t>：</w:t>
      </w:r>
      <w:r>
        <w:rPr>
          <w:rFonts w:ascii="Arial" w:hAnsi="Arial" w:cs="Arial"/>
          <w:b/>
          <w:bCs/>
          <w:spacing w:val="8"/>
          <w:sz w:val="21"/>
          <w:szCs w:val="18"/>
        </w:rPr>
        <w:t xml:space="preserve">Oh! Dori </w:t>
      </w:r>
    </w:p>
    <w:p w14:paraId="13935E8C"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このブロックは肉と狩猟肉のブロックであり、鹿肉、豚肉、子羊肉、鶏肉、牛肉を豊富に取り揃えています。北海道の名店も出店しています。</w:t>
      </w:r>
    </w:p>
    <w:p w14:paraId="179ECB1F" w14:textId="77777777" w:rsidR="002F53EE" w:rsidRDefault="002F53EE" w:rsidP="002F53EE">
      <w:pPr>
        <w:rPr>
          <w:rFonts w:ascii="Arial" w:hAnsi="Arial" w:cs="Arial"/>
          <w:spacing w:val="8"/>
          <w:sz w:val="21"/>
          <w:szCs w:val="18"/>
        </w:rPr>
      </w:pPr>
    </w:p>
    <w:p w14:paraId="41E328D2" w14:textId="77777777" w:rsidR="002F53EE" w:rsidRDefault="002F53EE" w:rsidP="002F53EE">
      <w:pPr>
        <w:rPr>
          <w:rFonts w:ascii="Arial" w:hAnsi="Arial" w:cs="Arial"/>
          <w:b/>
          <w:bCs/>
          <w:spacing w:val="8"/>
          <w:sz w:val="21"/>
          <w:szCs w:val="18"/>
        </w:rPr>
      </w:pPr>
      <w:r>
        <w:rPr>
          <w:rFonts w:ascii="Arial" w:hAnsi="Arial" w:cs="Arial"/>
          <w:b/>
          <w:bCs/>
          <w:spacing w:val="8"/>
          <w:sz w:val="21"/>
          <w:szCs w:val="18"/>
        </w:rPr>
        <w:t>11</w:t>
      </w:r>
      <w:r>
        <w:rPr>
          <w:rFonts w:ascii="Arial" w:hAnsi="Arial" w:cs="Arial" w:hint="eastAsia"/>
          <w:b/>
          <w:bCs/>
          <w:spacing w:val="8"/>
          <w:sz w:val="21"/>
          <w:szCs w:val="18"/>
        </w:rPr>
        <w:t>丁目：世界の料理</w:t>
      </w:r>
    </w:p>
    <w:p w14:paraId="42A1E1D9" w14:textId="77777777" w:rsidR="002F53EE" w:rsidRDefault="002F53EE" w:rsidP="002F53EE">
      <w:pPr>
        <w:rPr>
          <w:rFonts w:ascii="Arial" w:hAnsi="Arial" w:cs="Arial"/>
          <w:spacing w:val="8"/>
          <w:sz w:val="21"/>
          <w:szCs w:val="18"/>
        </w:rPr>
      </w:pPr>
      <w:r>
        <w:rPr>
          <w:rFonts w:ascii="Arial" w:hAnsi="Arial" w:cs="Arial" w:hint="eastAsia"/>
          <w:spacing w:val="8"/>
          <w:sz w:val="21"/>
          <w:szCs w:val="18"/>
        </w:rPr>
        <w:t>札幌を代表するレストランのシェフが腕を振るいます。エスニック料理や世界各国の料理を中心に、世界各国のワインやビールなどを取り揃えています。</w:t>
      </w:r>
    </w:p>
    <w:p w14:paraId="3DE89E77" w14:textId="77777777" w:rsidR="007A4EF2" w:rsidRPr="002F53EE" w:rsidRDefault="007A4EF2" w:rsidP="002F53EE"/>
    <w:sectPr w:rsidR="007A4EF2" w:rsidRPr="002F53EE"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2F53E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14647333">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