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CE4A" w14:textId="77777777" w:rsidR="002D47AD" w:rsidRDefault="002D47AD" w:rsidP="002D47AD">
      <w:pPr>
        <w:ind w:firstLine="340"/>
        <w:rPr>
          <w:rFonts w:ascii="Meiryo UI" w:eastAsia="Meiryo UI" w:hAnsi="Meiryo UI"/>
          <w:sz w:val="22"/>
          <w:szCs w:val="22"/>
        </w:rPr>
      </w:pPr>
      <w:bookmarkStart w:id="0" w:name="_Hlk61865298"/>
      <w:r>
        <w:rPr>
          <w:rFonts w:ascii="Meiryo UI" w:eastAsia="Meiryo UI" w:hAnsi="Meiryo UI" w:hint="eastAsia"/>
          <w:sz w:val="22"/>
          <w:szCs w:val="22"/>
        </w:rPr>
        <w:t>藤里町が運営する80ヘクタールの大野岱放牧場では、何百頭もの牛や羊が育てられている。大野岱放牧場は、政府主導の牧畜および食肉生産促進活動の一環で、1964年に町営牧場として設立された。牧場が設立されて間もなくすると牧場の牛の数は320頭を超えた。しかし今では羊の数がはるかに多くなっている。</w:t>
      </w:r>
    </w:p>
    <w:p w14:paraId="48CBAE38" w14:textId="77777777" w:rsidR="002D47AD" w:rsidRDefault="002D47AD" w:rsidP="002D47AD">
      <w:pPr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特徴的な黒い顔と脚を持つサフォーク羊は、1987年から大野岱放牧場で飼育されている。2012年以前は、主にホゲット用として飼育されていた。ホゲットとは、1歳から2歳までの羊のことで、ラム肉とマトン肉の間に分類される。しかし、国産ラム肉の需要の高まりを受け、藤里町は生産量を拡大した。2012年には、北海道から50頭の雌羊と2頭の雄羊が持ち込まれ、翌年も同じ数の羊が持ち込まれた。それらの羊は、現在成功している繁殖プログラムの基礎を作り上げ、「白神ラム」ブランドが確立された。</w:t>
      </w:r>
    </w:p>
    <w:p w14:paraId="48E7832B" w14:textId="77777777" w:rsidR="002D47AD" w:rsidRDefault="002D47AD" w:rsidP="002D47AD">
      <w:pPr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羊毛は地元の製品や手工芸品に使用されており、大野岱放牧場ではラム肉に加え、サフォーク種のホゲット肉の生産を続ける日本でも数少ない場所である。毎年屠殺されるホゲットはたったの10〜15頭であり、その肉は全て地元で消費される。観光客は森のえきで購入したり、素波里湖のほとりにある「サフォークの館」で、自分で焼くタイプの焼肉定食を注文して食べることができる。</w:t>
      </w:r>
    </w:p>
    <w:p w14:paraId="749FE6E1" w14:textId="77777777" w:rsidR="002D47AD" w:rsidRDefault="002D47AD" w:rsidP="002D47AD">
      <w:pPr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牛は国産和牛の黒毛和種である。それらの牛は羊とは別に放牧されており、駐車場近くの小屋や専用のふれあいゾーンでより簡単に見ることができる。</w:t>
      </w:r>
    </w:p>
    <w:p w14:paraId="356932E9" w14:textId="77777777" w:rsidR="002D47AD" w:rsidRDefault="002D47AD" w:rsidP="002D47AD">
      <w:pPr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牧場および牧草地は、この地域では数少ない樹木のない平地の1つに位置している。牧場を取り囲む遊歩道と、野原や周辺の景色が見える展望台があり、そこから世界自然遺産白神山地の山々などを眺めることができる。</w:t>
      </w:r>
      <w:bookmarkEnd w:id="0"/>
    </w:p>
    <w:p w14:paraId="213C5378" w14:textId="77777777" w:rsidR="00F60662" w:rsidRPr="002D47AD" w:rsidRDefault="00F60662" w:rsidP="002D47AD"/>
    <w:sectPr w:rsidR="00F60662" w:rsidRPr="002D47AD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47AD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2022-11-08T10:52:00Z</dcterms:created>
  <dcterms:modified xsi:type="dcterms:W3CDTF">2022-11-08T10:52:00Z</dcterms:modified>
</cp:coreProperties>
</file>