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53C7" w14:textId="77777777" w:rsidR="00983F0A" w:rsidRDefault="00983F0A" w:rsidP="00983F0A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Cs w:val="21"/>
        </w:rPr>
      </w:pPr>
      <w:r>
        <w:rPr>
          <w:rFonts w:ascii="Meiryo UI" w:eastAsia="Meiryo UI" w:hAnsi="Meiryo UI" w:cs="ＭＳ ゴシック" w:hint="eastAsia"/>
          <w:b/>
          <w:szCs w:val="21"/>
        </w:rPr>
        <w:t>丹波の漆かき</w:t>
      </w:r>
    </w:p>
    <w:p w14:paraId="7977AC3E" w14:textId="77777777" w:rsidR="00983F0A" w:rsidRDefault="00983F0A" w:rsidP="00983F0A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漆かきは、丹波地方で1300年以上の歴史がある工芸品です。漆を塗ると耐久性が増し、非常に光沢のある仕上がりになります。漆は、樹皮にいくつかの切り込みを入れ、専用の道具で樹液を採って作られています。漆の収穫は伝統的に男性の仕事であり、6月から10月までの間に多くの農民が副業として行っていました。</w:t>
      </w:r>
    </w:p>
    <w:p w14:paraId="7F17B424" w14:textId="77777777" w:rsidR="00983F0A" w:rsidRDefault="00983F0A" w:rsidP="00983F0A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丹波漆はその非常に優れた品質で有名です。職人は、丹波漆が扱いやすく、素晴らしい香りと色を持っていることに気づきました。漆の品質は、その漆がいつの段階で漆から採集されたか、そして採集者の技術に大きく依存します。丹波漆の極めて高い品質は、丹波の漆職人の技術の精度と誠実さによるものなのです。</w:t>
      </w:r>
    </w:p>
    <w:p w14:paraId="4B66BF64" w14:textId="77777777" w:rsidR="00983F0A" w:rsidRDefault="00983F0A" w:rsidP="00983F0A">
      <w:pPr>
        <w:rPr>
          <w:rFonts w:ascii="Meiryo UI" w:eastAsia="Meiryo UI" w:hAnsi="Meiryo UI" w:hint="eastAsia"/>
        </w:rPr>
      </w:pPr>
    </w:p>
    <w:p w14:paraId="3FC931F9" w14:textId="77777777" w:rsidR="00983F0A" w:rsidRDefault="00983F0A" w:rsidP="00983F0A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の丹波の文化遺産を保存するため、京都府は漆かきを無形民俗文化財に登録しました。「やくの木と漆の館」では、漆の採集道具や抽出工程に関する展示を見ることができます。またこの館には漆器製品を扱うショップやギャラリーもあり、その一部には丹波漆の製品も含まれています。</w:t>
      </w:r>
    </w:p>
    <w:p w14:paraId="33EFE561" w14:textId="77777777" w:rsidR="0033423A" w:rsidRPr="00983F0A" w:rsidRDefault="0033423A" w:rsidP="00983F0A"/>
    <w:sectPr w:rsidR="0033423A" w:rsidRPr="00983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83F0A"/>
    <w:rsid w:val="009A0949"/>
    <w:rsid w:val="009B3896"/>
    <w:rsid w:val="009B4E2A"/>
    <w:rsid w:val="009B6D3D"/>
    <w:rsid w:val="009F3DBE"/>
    <w:rsid w:val="00A32A95"/>
    <w:rsid w:val="00A37520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2022-11-08T12:20:00Z</dcterms:created>
  <dcterms:modified xsi:type="dcterms:W3CDTF">2022-11-08T12:20:00Z</dcterms:modified>
</cp:coreProperties>
</file>