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E668" w14:textId="50A9FC45" w:rsidR="007F4FDB" w:rsidRDefault="007F4FDB" w:rsidP="007F4FDB">
      <w:pPr>
        <w:rPr>
          <w:rFonts w:ascii="メイリオ" w:eastAsia="メイリオ" w:hAnsi="メイリオ"/>
          <w:b/>
          <w:bCs/>
          <w:color w:val="404040"/>
          <w:spacing w:val="8"/>
          <w:sz w:val="22"/>
          <w:szCs w:val="22"/>
        </w:rPr>
      </w:pPr>
      <w:r>
        <w:rPr>
          <w:rFonts w:ascii="メイリオ" w:eastAsia="メイリオ" w:hAnsi="メイリオ" w:cs="ＭＳ 明朝" w:hint="eastAsia"/>
          <w:b/>
          <w:bCs/>
          <w:color w:val="404040"/>
          <w:spacing w:val="8"/>
          <w:sz w:val="22"/>
          <w:szCs w:val="22"/>
        </w:rPr>
        <w:t>鶴鳴館</w:t>
      </w:r>
      <w:r>
        <w:rPr>
          <w:rFonts w:ascii="メイリオ" w:eastAsia="メイリオ" w:hAnsi="メイリオ" w:hint="eastAsia"/>
          <w:b/>
          <w:bCs/>
          <w:color w:val="404040"/>
          <w:spacing w:val="8"/>
          <w:sz w:val="22"/>
          <w:szCs w:val="22"/>
        </w:rPr>
        <w:t xml:space="preserve"> </w:t>
      </w:r>
    </w:p>
    <w:p w14:paraId="381FF860" w14:textId="77777777" w:rsidR="007F4FDB" w:rsidRDefault="007F4FDB" w:rsidP="007F4FDB">
      <w:pPr>
        <w:rPr>
          <w:rFonts w:ascii="メイリオ" w:eastAsia="メイリオ" w:hAnsi="メイリオ" w:cs="ＭＳ 明朝" w:hint="eastAsia"/>
          <w:color w:val="404040"/>
          <w:spacing w:val="8"/>
          <w:sz w:val="22"/>
          <w:szCs w:val="22"/>
        </w:rPr>
      </w:pPr>
    </w:p>
    <w:p w14:paraId="3D88577D" w14:textId="77777777" w:rsidR="007F4FDB" w:rsidRDefault="007F4FDB" w:rsidP="007F4FDB">
      <w:pPr>
        <w:rPr>
          <w:rFonts w:ascii="メイリオ" w:eastAsia="メイリオ" w:hAnsi="メイリオ" w:hint="eastAsia"/>
          <w:color w:val="404040"/>
          <w:spacing w:val="8"/>
          <w:sz w:val="22"/>
          <w:szCs w:val="22"/>
        </w:rPr>
      </w:pPr>
      <w:r>
        <w:rPr>
          <w:rFonts w:ascii="メイリオ" w:eastAsia="メイリオ" w:hAnsi="メイリオ" w:cs="ＭＳ 明朝" w:hint="eastAsia"/>
          <w:color w:val="404040"/>
          <w:spacing w:val="8"/>
          <w:sz w:val="22"/>
          <w:szCs w:val="22"/>
        </w:rPr>
        <w:t>岡山後楽園の正門付近にある鶴鳴館は現在、さまざまな会合・イベントの会場として利用されています。この建物は延養亭や栄唱の間など周囲の建物と廊下でつながってもいます。</w:t>
      </w:r>
      <w:r>
        <w:rPr>
          <w:rFonts w:ascii="メイリオ" w:eastAsia="メイリオ" w:hAnsi="メイリオ" w:hint="eastAsia"/>
          <w:color w:val="404040"/>
          <w:spacing w:val="8"/>
          <w:sz w:val="22"/>
          <w:szCs w:val="22"/>
        </w:rPr>
        <w:t xml:space="preserve"> </w:t>
      </w:r>
    </w:p>
    <w:p w14:paraId="32911D5E" w14:textId="77777777" w:rsidR="007F4FDB" w:rsidRDefault="007F4FDB" w:rsidP="007F4FDB">
      <w:pPr>
        <w:rPr>
          <w:rFonts w:ascii="メイリオ" w:eastAsia="メイリオ" w:hAnsi="メイリオ" w:hint="eastAsia"/>
          <w:color w:val="404040"/>
          <w:spacing w:val="8"/>
          <w:sz w:val="22"/>
          <w:szCs w:val="22"/>
        </w:rPr>
      </w:pPr>
    </w:p>
    <w:p w14:paraId="04207984" w14:textId="77777777" w:rsidR="007F4FDB" w:rsidRDefault="007F4FDB" w:rsidP="007F4FDB">
      <w:pPr>
        <w:rPr>
          <w:rFonts w:ascii="メイリオ" w:eastAsia="メイリオ" w:hAnsi="メイリオ" w:hint="eastAsia"/>
          <w:color w:val="404040"/>
          <w:spacing w:val="8"/>
          <w:sz w:val="22"/>
          <w:szCs w:val="22"/>
        </w:rPr>
      </w:pPr>
      <w:r>
        <w:rPr>
          <w:rFonts w:ascii="メイリオ" w:eastAsia="メイリオ" w:hAnsi="メイリオ" w:cs="ＭＳ 明朝" w:hint="eastAsia"/>
          <w:color w:val="404040"/>
          <w:spacing w:val="8"/>
          <w:sz w:val="22"/>
          <w:szCs w:val="22"/>
        </w:rPr>
        <w:t>現在の建物は</w:t>
      </w:r>
      <w:r>
        <w:rPr>
          <w:rFonts w:ascii="メイリオ" w:eastAsia="メイリオ" w:hAnsi="メイリオ" w:hint="eastAsia"/>
          <w:color w:val="404040"/>
          <w:spacing w:val="8"/>
          <w:sz w:val="22"/>
          <w:szCs w:val="22"/>
        </w:rPr>
        <w:t>1892</w:t>
      </w:r>
      <w:r>
        <w:rPr>
          <w:rFonts w:ascii="メイリオ" w:eastAsia="メイリオ" w:hAnsi="メイリオ" w:cs="ＭＳ 明朝" w:hint="eastAsia"/>
          <w:color w:val="404040"/>
          <w:spacing w:val="8"/>
          <w:sz w:val="22"/>
          <w:szCs w:val="22"/>
        </w:rPr>
        <w:t>年に山口県岩国で建造されたもので、当初の建物が</w:t>
      </w:r>
      <w:r>
        <w:rPr>
          <w:rFonts w:ascii="メイリオ" w:eastAsia="メイリオ" w:hAnsi="メイリオ" w:hint="eastAsia"/>
          <w:color w:val="404040"/>
          <w:spacing w:val="8"/>
          <w:sz w:val="22"/>
          <w:szCs w:val="22"/>
        </w:rPr>
        <w:t>1945</w:t>
      </w:r>
      <w:r>
        <w:rPr>
          <w:rFonts w:ascii="メイリオ" w:eastAsia="メイリオ" w:hAnsi="メイリオ" w:cs="ＭＳ 明朝" w:hint="eastAsia"/>
          <w:color w:val="404040"/>
          <w:spacing w:val="8"/>
          <w:sz w:val="22"/>
          <w:szCs w:val="22"/>
        </w:rPr>
        <w:t>年の空襲で焼失した後、</w:t>
      </w:r>
      <w:r>
        <w:rPr>
          <w:rFonts w:ascii="メイリオ" w:eastAsia="メイリオ" w:hAnsi="メイリオ" w:hint="eastAsia"/>
          <w:color w:val="404040"/>
          <w:spacing w:val="8"/>
          <w:sz w:val="22"/>
          <w:szCs w:val="22"/>
        </w:rPr>
        <w:t>1949</w:t>
      </w:r>
      <w:r>
        <w:rPr>
          <w:rFonts w:ascii="メイリオ" w:eastAsia="メイリオ" w:hAnsi="メイリオ" w:cs="ＭＳ 明朝" w:hint="eastAsia"/>
          <w:color w:val="404040"/>
          <w:spacing w:val="8"/>
          <w:sz w:val="22"/>
          <w:szCs w:val="22"/>
        </w:rPr>
        <w:t>年に岡山後楽園に移築されました。</w:t>
      </w:r>
      <w:r>
        <w:rPr>
          <w:rFonts w:ascii="メイリオ" w:eastAsia="メイリオ" w:hAnsi="メイリオ" w:hint="eastAsia"/>
          <w:color w:val="404040"/>
          <w:spacing w:val="8"/>
          <w:sz w:val="22"/>
          <w:szCs w:val="22"/>
        </w:rPr>
        <w:t>17</w:t>
      </w:r>
      <w:r>
        <w:rPr>
          <w:rFonts w:ascii="メイリオ" w:eastAsia="メイリオ" w:hAnsi="メイリオ" w:cs="ＭＳ 明朝" w:hint="eastAsia"/>
          <w:color w:val="404040"/>
          <w:spacing w:val="8"/>
          <w:sz w:val="22"/>
          <w:szCs w:val="22"/>
        </w:rPr>
        <w:t>世紀に建てられた当初の建物は茅葺きの屋根で、内部は数室に分かれ、この庭園を訪れた客や大名一族が滞在しました。</w:t>
      </w:r>
      <w:r>
        <w:rPr>
          <w:rFonts w:ascii="メイリオ" w:eastAsia="メイリオ" w:hAnsi="メイリオ" w:hint="eastAsia"/>
          <w:color w:val="404040"/>
          <w:spacing w:val="8"/>
          <w:sz w:val="22"/>
          <w:szCs w:val="22"/>
        </w:rPr>
        <w:t xml:space="preserve"> </w:t>
      </w:r>
    </w:p>
    <w:p w14:paraId="6CE272AD" w14:textId="77777777" w:rsidR="007F4FDB" w:rsidRDefault="007F4FDB" w:rsidP="007F4FDB">
      <w:pPr>
        <w:rPr>
          <w:rFonts w:ascii="メイリオ" w:eastAsia="メイリオ" w:hAnsi="メイリオ" w:hint="eastAsia"/>
          <w:color w:val="404040"/>
          <w:spacing w:val="8"/>
          <w:sz w:val="22"/>
          <w:szCs w:val="22"/>
        </w:rPr>
      </w:pPr>
    </w:p>
    <w:p w14:paraId="465639C1" w14:textId="77777777" w:rsidR="007F4FDB" w:rsidRDefault="007F4FDB" w:rsidP="007F4FDB">
      <w:pPr>
        <w:rPr>
          <w:rFonts w:ascii="メイリオ" w:eastAsia="メイリオ" w:hAnsi="メイリオ" w:hint="eastAsia"/>
          <w:color w:val="404040"/>
          <w:spacing w:val="8"/>
          <w:sz w:val="22"/>
          <w:szCs w:val="22"/>
        </w:rPr>
      </w:pPr>
      <w:r>
        <w:rPr>
          <w:rFonts w:ascii="メイリオ" w:eastAsia="メイリオ" w:hAnsi="メイリオ" w:hint="eastAsia"/>
          <w:color w:val="404040"/>
          <w:spacing w:val="8"/>
          <w:sz w:val="22"/>
          <w:szCs w:val="22"/>
        </w:rPr>
        <w:t>1884</w:t>
      </w:r>
      <w:r>
        <w:rPr>
          <w:rFonts w:ascii="メイリオ" w:eastAsia="メイリオ" w:hAnsi="メイリオ" w:cs="ＭＳ 明朝" w:hint="eastAsia"/>
          <w:color w:val="404040"/>
          <w:spacing w:val="8"/>
          <w:sz w:val="22"/>
          <w:szCs w:val="22"/>
        </w:rPr>
        <w:t>年に庭園の所有権が岡山県に移転された後にこの建物は「鶴が鳴く家」を意味する鶴鳴館と名付けられました。鶴舎の鶴の鳴き声がこの建物で聞こえたからです。明治（</w:t>
      </w:r>
      <w:r>
        <w:rPr>
          <w:rFonts w:ascii="メイリオ" w:eastAsia="メイリオ" w:hAnsi="メイリオ" w:hint="eastAsia"/>
          <w:color w:val="404040"/>
          <w:spacing w:val="8"/>
          <w:sz w:val="22"/>
          <w:szCs w:val="22"/>
        </w:rPr>
        <w:t>1868</w:t>
      </w:r>
      <w:r>
        <w:rPr>
          <w:rFonts w:ascii="メイリオ" w:eastAsia="メイリオ" w:hAnsi="メイリオ" w:cs="ＭＳ 明朝" w:hint="eastAsia"/>
          <w:color w:val="404040"/>
          <w:spacing w:val="8"/>
          <w:sz w:val="22"/>
          <w:szCs w:val="22"/>
        </w:rPr>
        <w:t>～</w:t>
      </w:r>
      <w:r>
        <w:rPr>
          <w:rFonts w:ascii="メイリオ" w:eastAsia="メイリオ" w:hAnsi="メイリオ" w:hint="eastAsia"/>
          <w:color w:val="404040"/>
          <w:spacing w:val="8"/>
          <w:sz w:val="22"/>
          <w:szCs w:val="22"/>
        </w:rPr>
        <w:t>1912</w:t>
      </w:r>
      <w:r>
        <w:rPr>
          <w:rFonts w:ascii="メイリオ" w:eastAsia="メイリオ" w:hAnsi="メイリオ" w:cs="ＭＳ 明朝" w:hint="eastAsia"/>
          <w:color w:val="404040"/>
          <w:spacing w:val="8"/>
          <w:sz w:val="22"/>
          <w:szCs w:val="22"/>
        </w:rPr>
        <w:t>年）期にこの建物は、大勢の人を収容できる</w:t>
      </w:r>
      <w:r>
        <w:rPr>
          <w:rFonts w:ascii="メイリオ" w:eastAsia="メイリオ" w:hAnsi="メイリオ" w:hint="eastAsia"/>
          <w:color w:val="404040"/>
          <w:spacing w:val="8"/>
          <w:sz w:val="22"/>
          <w:szCs w:val="22"/>
        </w:rPr>
        <w:t>150</w:t>
      </w:r>
      <w:r>
        <w:rPr>
          <w:rFonts w:ascii="メイリオ" w:eastAsia="メイリオ" w:hAnsi="メイリオ" w:cs="ＭＳ 明朝" w:hint="eastAsia"/>
          <w:color w:val="404040"/>
          <w:spacing w:val="8"/>
          <w:sz w:val="22"/>
          <w:szCs w:val="22"/>
        </w:rPr>
        <w:t>畳の和室の大広間として改装されました。</w:t>
      </w:r>
      <w:r>
        <w:rPr>
          <w:rFonts w:ascii="メイリオ" w:eastAsia="メイリオ" w:hAnsi="メイリオ" w:hint="eastAsia"/>
          <w:color w:val="404040"/>
          <w:spacing w:val="8"/>
          <w:sz w:val="22"/>
          <w:szCs w:val="22"/>
        </w:rPr>
        <w:t>1884</w:t>
      </w:r>
      <w:r>
        <w:rPr>
          <w:rFonts w:ascii="メイリオ" w:eastAsia="メイリオ" w:hAnsi="メイリオ" w:cs="ＭＳ 明朝" w:hint="eastAsia"/>
          <w:color w:val="404040"/>
          <w:spacing w:val="8"/>
          <w:sz w:val="22"/>
          <w:szCs w:val="22"/>
        </w:rPr>
        <w:t>年から</w:t>
      </w:r>
      <w:r>
        <w:rPr>
          <w:rFonts w:ascii="メイリオ" w:eastAsia="メイリオ" w:hAnsi="メイリオ" w:hint="eastAsia"/>
          <w:color w:val="404040"/>
          <w:spacing w:val="8"/>
          <w:sz w:val="22"/>
          <w:szCs w:val="22"/>
        </w:rPr>
        <w:t>1909</w:t>
      </w:r>
      <w:r>
        <w:rPr>
          <w:rFonts w:ascii="メイリオ" w:eastAsia="メイリオ" w:hAnsi="メイリオ" w:cs="ＭＳ 明朝" w:hint="eastAsia"/>
          <w:color w:val="404040"/>
          <w:spacing w:val="8"/>
          <w:sz w:val="22"/>
          <w:szCs w:val="22"/>
        </w:rPr>
        <w:t>年まで、この大広間は岡山県議会の議事堂として使用されています。</w:t>
      </w:r>
      <w:r>
        <w:rPr>
          <w:rFonts w:ascii="メイリオ" w:eastAsia="メイリオ" w:hAnsi="メイリオ" w:hint="eastAsia"/>
          <w:color w:val="404040"/>
          <w:spacing w:val="8"/>
          <w:sz w:val="22"/>
          <w:szCs w:val="22"/>
        </w:rPr>
        <w:t xml:space="preserve"> </w:t>
      </w:r>
    </w:p>
    <w:p w14:paraId="74F271F5" w14:textId="77777777" w:rsidR="007F4FDB" w:rsidRDefault="007F4FDB" w:rsidP="007F4FDB">
      <w:pPr>
        <w:rPr>
          <w:rFonts w:ascii="メイリオ" w:eastAsia="メイリオ" w:hAnsi="メイリオ" w:hint="eastAsia"/>
          <w:color w:val="404040"/>
          <w:spacing w:val="8"/>
          <w:sz w:val="22"/>
          <w:szCs w:val="22"/>
        </w:rPr>
      </w:pPr>
    </w:p>
    <w:p w14:paraId="140AC3D6" w14:textId="77777777" w:rsidR="007F4FDB" w:rsidRDefault="007F4FDB" w:rsidP="007F4FDB">
      <w:pPr>
        <w:rPr>
          <w:rFonts w:ascii="メイリオ" w:eastAsia="メイリオ" w:hAnsi="メイリオ" w:hint="eastAsia"/>
          <w:sz w:val="22"/>
          <w:szCs w:val="22"/>
        </w:rPr>
      </w:pPr>
      <w:r>
        <w:rPr>
          <w:rFonts w:ascii="メイリオ" w:eastAsia="メイリオ" w:hAnsi="メイリオ" w:cs="ＭＳ 明朝" w:hint="eastAsia"/>
          <w:color w:val="404040"/>
          <w:spacing w:val="8"/>
          <w:sz w:val="22"/>
          <w:szCs w:val="22"/>
        </w:rPr>
        <w:t>現在の建物は全体と各構成部分の関係や配置の点で以前の建物と似ていますが、瓦葺きの屋根で、伝統的な武家屋敷様式で建てられています。</w:t>
      </w:r>
      <w:r>
        <w:rPr>
          <w:rFonts w:ascii="メイリオ" w:eastAsia="メイリオ" w:hAnsi="メイリオ" w:hint="eastAsia"/>
          <w:color w:val="404040"/>
          <w:spacing w:val="8"/>
          <w:sz w:val="22"/>
          <w:szCs w:val="22"/>
        </w:rPr>
        <w:t xml:space="preserve"> </w:t>
      </w:r>
    </w:p>
    <w:p w14:paraId="6FFA9C3B" w14:textId="77777777" w:rsidR="00EC4C39" w:rsidRPr="007F4FDB" w:rsidRDefault="00EC4C39" w:rsidP="007F4FDB">
      <w:pPr>
        <w:rPr>
          <w:rFonts w:eastAsia="Arial"/>
        </w:rPr>
      </w:pPr>
    </w:p>
    <w:sectPr w:rsidR="00EC4C39" w:rsidRPr="007F4FD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7F4FDB"/>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718458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2022-11-08T12:42:00Z</dcterms:created>
  <dcterms:modified xsi:type="dcterms:W3CDTF">2022-11-08T12:42:00Z</dcterms:modified>
</cp:coreProperties>
</file>