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E645" w14:textId="39EFE8B9" w:rsidR="00A9532B" w:rsidRDefault="00A9532B" w:rsidP="00A9532B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明朝" w:hint="eastAsia"/>
          <w:b/>
          <w:color w:val="404040"/>
          <w:spacing w:val="8"/>
          <w:sz w:val="22"/>
          <w:szCs w:val="22"/>
        </w:rPr>
        <w:t>大立</w:t>
      </w: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>石</w:t>
      </w:r>
    </w:p>
    <w:p w14:paraId="4840C6EC" w14:textId="77777777" w:rsidR="00A9532B" w:rsidRDefault="00A9532B" w:rsidP="00A9532B">
      <w:pPr>
        <w:rPr>
          <w:rFonts w:ascii="メイリオ" w:eastAsia="メイリオ" w:hAnsi="メイリオ" w:cs="メイリオ" w:hint="eastAsia"/>
          <w:color w:val="404040"/>
          <w:sz w:val="22"/>
          <w:szCs w:val="22"/>
        </w:rPr>
      </w:pPr>
    </w:p>
    <w:p w14:paraId="781C2E1D" w14:textId="77777777" w:rsidR="00A9532B" w:rsidRDefault="00A9532B" w:rsidP="00A9532B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cs="ＭＳ 明朝" w:hint="eastAsia"/>
          <w:color w:val="404040"/>
          <w:spacing w:val="8"/>
          <w:sz w:val="22"/>
          <w:szCs w:val="22"/>
        </w:rPr>
        <w:t>花葉の池のほとりにある花崗岩でできた大立石は高さ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7</w:t>
      </w:r>
      <w:r>
        <w:rPr>
          <w:rFonts w:ascii="メイリオ" w:eastAsia="メイリオ" w:hAnsi="メイリオ" w:cs="ＭＳ 明朝" w:hint="eastAsia"/>
          <w:color w:val="404040"/>
          <w:spacing w:val="8"/>
          <w:sz w:val="22"/>
          <w:szCs w:val="22"/>
        </w:rPr>
        <w:t>メートル。同じ庭園内は唯心山という人工の丘がありますが、それよりも高さがあります。大立石は今の場所に運ばれる際にくさびで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90</w:t>
      </w:r>
      <w:r>
        <w:rPr>
          <w:rFonts w:ascii="メイリオ" w:eastAsia="メイリオ" w:hAnsi="メイリオ" w:cs="ＭＳ 明朝" w:hint="eastAsia"/>
          <w:color w:val="404040"/>
          <w:spacing w:val="8"/>
          <w:sz w:val="22"/>
          <w:szCs w:val="22"/>
        </w:rPr>
        <w:t>個の破片に切り分けられており、その切れ目が今でも見えています。正面に走るきれいな分割線からは、当時の石工の技術の高さがうかがえます。一方で背面の切れ目は隙間が大きく目立っており、分割が困難だったことを物語っていま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6FFA9C3B" w14:textId="77777777" w:rsidR="00EC4C39" w:rsidRPr="00A9532B" w:rsidRDefault="00EC4C39" w:rsidP="00A9532B">
      <w:pPr>
        <w:rPr>
          <w:rFonts w:eastAsia="Arial"/>
        </w:rPr>
      </w:pPr>
    </w:p>
    <w:sectPr w:rsidR="00EC4C39" w:rsidRPr="00A9532B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FE5" w14:textId="77777777" w:rsidR="00D40B0C" w:rsidRDefault="00D40B0C" w:rsidP="00D40B0C">
      <w:r>
        <w:separator/>
      </w:r>
    </w:p>
  </w:endnote>
  <w:endnote w:type="continuationSeparator" w:id="0">
    <w:p w14:paraId="1344DCAD" w14:textId="77777777" w:rsidR="00D40B0C" w:rsidRDefault="00D40B0C" w:rsidP="00D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F608" w14:textId="77777777" w:rsidR="00D40B0C" w:rsidRDefault="00D40B0C" w:rsidP="00D40B0C">
      <w:r>
        <w:separator/>
      </w:r>
    </w:p>
  </w:footnote>
  <w:footnote w:type="continuationSeparator" w:id="0">
    <w:p w14:paraId="4C13AF99" w14:textId="77777777" w:rsidR="00D40B0C" w:rsidRDefault="00D40B0C" w:rsidP="00D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E64B6"/>
    <w:rsid w:val="00167BC7"/>
    <w:rsid w:val="0029011C"/>
    <w:rsid w:val="00327E38"/>
    <w:rsid w:val="003611CC"/>
    <w:rsid w:val="005C44DF"/>
    <w:rsid w:val="0067511A"/>
    <w:rsid w:val="0087178E"/>
    <w:rsid w:val="0089626F"/>
    <w:rsid w:val="008D3D59"/>
    <w:rsid w:val="00921232"/>
    <w:rsid w:val="00A05879"/>
    <w:rsid w:val="00A77C72"/>
    <w:rsid w:val="00A9532B"/>
    <w:rsid w:val="00AB5146"/>
    <w:rsid w:val="00BF4A2A"/>
    <w:rsid w:val="00C91377"/>
    <w:rsid w:val="00C93535"/>
    <w:rsid w:val="00D40B0C"/>
    <w:rsid w:val="00D83CAB"/>
    <w:rsid w:val="00D92A3E"/>
    <w:rsid w:val="00E17167"/>
    <w:rsid w:val="00E236B4"/>
    <w:rsid w:val="00EB0451"/>
    <w:rsid w:val="00EC4C39"/>
    <w:rsid w:val="00F13E75"/>
    <w:rsid w:val="00F14098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36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styleId="affd">
    <w:name w:val="Revision"/>
    <w:hidden/>
    <w:uiPriority w:val="99"/>
    <w:semiHidden/>
    <w:rsid w:val="00C91377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2022-11-08T12:43:00Z</dcterms:created>
  <dcterms:modified xsi:type="dcterms:W3CDTF">2022-11-08T12:43:00Z</dcterms:modified>
</cp:coreProperties>
</file>