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0408" w14:textId="57797834" w:rsidR="00CF0DE7" w:rsidRDefault="00CF0DE7" w:rsidP="00CF0DE7">
      <w:pPr>
        <w:rPr>
          <w:rFonts w:ascii="メイリオ" w:eastAsia="メイリオ" w:hAnsi="メイリオ"/>
          <w:b/>
          <w:sz w:val="22"/>
          <w:szCs w:val="22"/>
        </w:rPr>
      </w:pPr>
      <w:r>
        <w:rPr>
          <w:rFonts w:ascii="メイリオ" w:eastAsia="メイリオ" w:hAnsi="メイリオ" w:cs="ＭＳ 明朝" w:hint="eastAsia"/>
          <w:b/>
          <w:color w:val="404040"/>
          <w:spacing w:val="8"/>
          <w:sz w:val="22"/>
          <w:szCs w:val="22"/>
        </w:rPr>
        <w:t>流</w:t>
      </w:r>
      <w:r>
        <w:rPr>
          <w:rFonts w:ascii="メイリオ" w:eastAsia="メイリオ" w:hAnsi="メイリオ" w:cs="ＭＳ ゴシック" w:hint="eastAsia"/>
          <w:b/>
          <w:color w:val="404040"/>
          <w:spacing w:val="8"/>
          <w:sz w:val="22"/>
          <w:szCs w:val="22"/>
        </w:rPr>
        <w:t>店</w:t>
      </w:r>
    </w:p>
    <w:p w14:paraId="7FB36B63" w14:textId="77777777" w:rsidR="00CF0DE7" w:rsidRDefault="00CF0DE7" w:rsidP="00CF0DE7">
      <w:pPr>
        <w:rPr>
          <w:rFonts w:ascii="メイリオ" w:eastAsia="メイリオ" w:hAnsi="メイリオ" w:cs="ＭＳ 明朝" w:hint="eastAsia"/>
          <w:color w:val="404040"/>
          <w:spacing w:val="8"/>
          <w:sz w:val="22"/>
          <w:szCs w:val="22"/>
        </w:rPr>
      </w:pPr>
    </w:p>
    <w:p w14:paraId="212BB5EB" w14:textId="77777777" w:rsidR="00CF0DE7" w:rsidRDefault="00CF0DE7" w:rsidP="00CF0DE7">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唯心山の東側には、大名が庭園を散策する際の休憩所として利用していた流店があります。現在の建物は</w:t>
      </w:r>
      <w:r>
        <w:rPr>
          <w:rFonts w:ascii="メイリオ" w:eastAsia="メイリオ" w:hAnsi="メイリオ" w:hint="eastAsia"/>
          <w:color w:val="404040"/>
          <w:spacing w:val="8"/>
          <w:sz w:val="22"/>
          <w:szCs w:val="22"/>
        </w:rPr>
        <w:t>1934</w:t>
      </w:r>
      <w:r>
        <w:rPr>
          <w:rFonts w:ascii="メイリオ" w:eastAsia="メイリオ" w:hAnsi="メイリオ" w:cs="ＭＳ 明朝" w:hint="eastAsia"/>
          <w:color w:val="404040"/>
          <w:spacing w:val="8"/>
          <w:sz w:val="22"/>
          <w:szCs w:val="22"/>
        </w:rPr>
        <w:t>年に水害を受けて復元されたもので、</w:t>
      </w:r>
      <w:r>
        <w:rPr>
          <w:rFonts w:ascii="メイリオ" w:eastAsia="メイリオ" w:hAnsi="メイリオ" w:hint="eastAsia"/>
          <w:color w:val="404040"/>
          <w:spacing w:val="8"/>
          <w:sz w:val="22"/>
          <w:szCs w:val="22"/>
        </w:rPr>
        <w:t>1945</w:t>
      </w:r>
      <w:r>
        <w:rPr>
          <w:rFonts w:ascii="メイリオ" w:eastAsia="メイリオ" w:hAnsi="メイリオ" w:cs="ＭＳ 明朝" w:hint="eastAsia"/>
          <w:color w:val="404040"/>
          <w:spacing w:val="8"/>
          <w:sz w:val="22"/>
          <w:szCs w:val="22"/>
        </w:rPr>
        <w:t>年の空襲を免れた数少ない建造物の一つです。</w:t>
      </w:r>
      <w:r>
        <w:rPr>
          <w:rFonts w:ascii="メイリオ" w:eastAsia="メイリオ" w:hAnsi="メイリオ" w:hint="eastAsia"/>
          <w:color w:val="404040"/>
          <w:spacing w:val="8"/>
          <w:sz w:val="22"/>
          <w:szCs w:val="22"/>
        </w:rPr>
        <w:t xml:space="preserve"> </w:t>
      </w:r>
    </w:p>
    <w:p w14:paraId="24EEC314" w14:textId="77777777" w:rsidR="00CF0DE7" w:rsidRDefault="00CF0DE7" w:rsidP="00CF0DE7">
      <w:pPr>
        <w:rPr>
          <w:rFonts w:ascii="メイリオ" w:eastAsia="メイリオ" w:hAnsi="メイリオ" w:hint="eastAsia"/>
          <w:color w:val="404040"/>
          <w:spacing w:val="8"/>
          <w:sz w:val="22"/>
          <w:szCs w:val="22"/>
        </w:rPr>
      </w:pPr>
    </w:p>
    <w:p w14:paraId="76BE8D69" w14:textId="77777777" w:rsidR="00CF0DE7" w:rsidRDefault="00CF0DE7" w:rsidP="00CF0DE7">
      <w:pPr>
        <w:rPr>
          <w:rFonts w:ascii="メイリオ" w:eastAsia="メイリオ" w:hAnsi="メイリオ" w:cs="ＭＳ 明朝" w:hint="eastAsia"/>
          <w:color w:val="404040"/>
          <w:spacing w:val="8"/>
          <w:sz w:val="22"/>
          <w:szCs w:val="22"/>
        </w:rPr>
      </w:pPr>
      <w:r>
        <w:rPr>
          <w:rFonts w:ascii="メイリオ" w:eastAsia="メイリオ" w:hAnsi="メイリオ" w:cs="ＭＳ 明朝" w:hint="eastAsia"/>
          <w:color w:val="404040"/>
          <w:spacing w:val="8"/>
          <w:sz w:val="22"/>
          <w:szCs w:val="22"/>
        </w:rPr>
        <w:t>一階の壁は四方に渡って完全に開放されており、二階建ての建物の中を流れる小川にまたがっています。これは日本庭園には珍しい光景です。小川の中には、大きさや色の異なる</w:t>
      </w:r>
      <w:r>
        <w:rPr>
          <w:rFonts w:ascii="メイリオ" w:eastAsia="メイリオ" w:hAnsi="メイリオ" w:hint="eastAsia"/>
          <w:color w:val="404040"/>
          <w:spacing w:val="8"/>
          <w:sz w:val="22"/>
          <w:szCs w:val="22"/>
        </w:rPr>
        <w:t>6</w:t>
      </w:r>
      <w:r>
        <w:rPr>
          <w:rFonts w:ascii="メイリオ" w:eastAsia="メイリオ" w:hAnsi="メイリオ" w:cs="ＭＳ 明朝" w:hint="eastAsia"/>
          <w:color w:val="404040"/>
          <w:spacing w:val="8"/>
          <w:sz w:val="22"/>
          <w:szCs w:val="22"/>
        </w:rPr>
        <w:t>つの石がアシンメトリーに配置されており、建物の中を流れる水を優雅に導いています。小川の両岸にある大きさの異なる床材や、外側は丸みを帯び、内側は角張っている建物の柱の輪郭など、他にも対照的な要素の調和が見られます。柱は十分に細く、優雅に縁取られた景色の邪魔にならないようになっています。視界を遮らないように、建物の中央の天井には二階へと続く昇降口がありますが、階段は取り付けられていません。</w:t>
      </w:r>
    </w:p>
    <w:p w14:paraId="0743E95D" w14:textId="77777777" w:rsidR="00CF0DE7" w:rsidRDefault="00CF0DE7" w:rsidP="00CF0DE7">
      <w:pPr>
        <w:rPr>
          <w:rFonts w:ascii="メイリオ" w:eastAsia="メイリオ" w:hAnsi="メイリオ" w:cs="ＭＳ 明朝" w:hint="eastAsia"/>
          <w:color w:val="404040"/>
          <w:spacing w:val="8"/>
          <w:sz w:val="22"/>
          <w:szCs w:val="22"/>
        </w:rPr>
      </w:pPr>
    </w:p>
    <w:p w14:paraId="535C3DC5" w14:textId="77777777" w:rsidR="00CF0DE7" w:rsidRDefault="00CF0DE7" w:rsidP="00CF0DE7">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 xml:space="preserve"> </w:t>
      </w:r>
      <w:r>
        <w:rPr>
          <w:rFonts w:ascii="メイリオ" w:eastAsia="メイリオ" w:hAnsi="メイリオ" w:cs="ＭＳ 明朝" w:hint="eastAsia"/>
          <w:color w:val="404040"/>
          <w:spacing w:val="8"/>
          <w:sz w:val="22"/>
          <w:szCs w:val="22"/>
        </w:rPr>
        <w:t>庭園内の多くの建物とは異なり、流店は毎日見学者に開放されています。暑い夏の日には、建物の中を流れるそよ風が心地よく感じられます</w:t>
      </w:r>
      <w:r>
        <w:rPr>
          <w:rFonts w:ascii="メイリオ" w:eastAsia="メイリオ" w:hAnsi="メイリオ" w:cs="ＭＳ ゴシック" w:hint="eastAsia"/>
          <w:color w:val="404040"/>
          <w:spacing w:val="8"/>
          <w:sz w:val="22"/>
          <w:szCs w:val="22"/>
        </w:rPr>
        <w:t>。</w:t>
      </w:r>
    </w:p>
    <w:p w14:paraId="6FFA9C3B" w14:textId="77777777" w:rsidR="00EC4C39" w:rsidRPr="00CF0DE7" w:rsidRDefault="00EC4C39" w:rsidP="00CF0DE7">
      <w:pPr>
        <w:rPr>
          <w:rFonts w:eastAsia="Arial"/>
        </w:rPr>
      </w:pPr>
    </w:p>
    <w:sectPr w:rsidR="00EC4C39" w:rsidRPr="00CF0DE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CF0DE7"/>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11311751">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