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CDCED" w14:textId="77777777" w:rsidR="000C586E" w:rsidRDefault="000C586E" w:rsidP="000C586E">
      <w:pPr>
        <w:tabs>
          <w:tab w:val="left" w:pos="936"/>
        </w:tabs>
        <w:jc w:val="left"/>
        <w:rPr>
          <w:rFonts w:ascii="Meiryo UI" w:eastAsia="SimSun" w:hAnsi="Meiryo UI" w:cs="ＭＳ ゴシック"/>
          <w:b/>
          <w:sz w:val="22"/>
          <w:lang w:eastAsia="zh-CN"/>
        </w:rPr>
      </w:pPr>
      <w:r>
        <w:rPr>
          <w:rFonts w:ascii="Meiryo UI" w:eastAsia="Meiryo UI" w:hAnsi="Meiryo UI" w:cs="ＭＳ ゴシック" w:hint="eastAsia"/>
          <w:b/>
          <w:sz w:val="22"/>
          <w:lang w:eastAsia="zh-CN"/>
        </w:rPr>
        <w:t>旧呉鎮守府司令長官官舎（入船山記念館）</w:t>
      </w:r>
    </w:p>
    <w:p w14:paraId="0A342167" w14:textId="77777777" w:rsidR="000C586E" w:rsidRDefault="000C586E" w:rsidP="000C586E">
      <w:pPr>
        <w:tabs>
          <w:tab w:val="left" w:pos="936"/>
        </w:tabs>
        <w:jc w:val="lef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旧呉鎮守府司令長官官舎は、呉の重要な海軍鎮守府としての歴史と史料を保存するために1967年に開館した野外博物館「入船山記念館」の一部である。森の中にある複合施設は、敷地内に移築された歴史的建造物のほか、郷土資料館、歴史資料館などで構成されている。</w:t>
      </w:r>
    </w:p>
    <w:p w14:paraId="0CF233D4" w14:textId="77777777" w:rsidR="000C586E" w:rsidRDefault="000C586E" w:rsidP="000C586E">
      <w:pPr>
        <w:tabs>
          <w:tab w:val="left" w:pos="936"/>
        </w:tabs>
        <w:jc w:val="left"/>
        <w:rPr>
          <w:rFonts w:ascii="Meiryo UI" w:eastAsia="Meiryo UI" w:hAnsi="Meiryo UI" w:cs="ＭＳ ゴシック" w:hint="eastAsia"/>
          <w:sz w:val="22"/>
        </w:rPr>
      </w:pPr>
    </w:p>
    <w:p w14:paraId="42BB0376" w14:textId="77777777" w:rsidR="000C586E" w:rsidRDefault="000C586E" w:rsidP="000C586E">
      <w:pPr>
        <w:tabs>
          <w:tab w:val="left" w:pos="936"/>
        </w:tabs>
        <w:jc w:val="lef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入船山の丘は、元々は呉の守護神を祀る亀山神社（703年創建）があった場所で、総司令官邸があった前は、呉の守護神を祀っていた。亀山神社は、1886年に呉が海軍の要所に指定されて間もなく、現在の場所に約半キロ北東に移された。1890年、帝国海軍はこの丘の上に総司令官邸を建てた。第二次世界大戦末期までの40年間、32人の歴代の司令官に仕えた。また、ワシントン会議全権大使を務め、後に首相となった加藤友三郎（1861-1923）や、首相として連合国軍との最後の和平交渉に貢献し、第二次世界大戦の終結に貢献した鈴木貫太郎（1868-1948）などの著名な人物もいる。</w:t>
      </w:r>
    </w:p>
    <w:p w14:paraId="1B80AF98" w14:textId="77777777" w:rsidR="000C586E" w:rsidRDefault="000C586E" w:rsidP="000C586E">
      <w:pPr>
        <w:tabs>
          <w:tab w:val="left" w:pos="936"/>
        </w:tabs>
        <w:jc w:val="left"/>
        <w:rPr>
          <w:rFonts w:ascii="Meiryo UI" w:eastAsia="Meiryo UI" w:hAnsi="Meiryo UI" w:cs="ＭＳ ゴシック" w:hint="eastAsia"/>
          <w:sz w:val="22"/>
        </w:rPr>
      </w:pPr>
    </w:p>
    <w:p w14:paraId="32DD1903" w14:textId="77777777" w:rsidR="000C586E" w:rsidRDefault="000C586E" w:rsidP="000C586E">
      <w:pPr>
        <w:tabs>
          <w:tab w:val="left" w:pos="936"/>
        </w:tabs>
        <w:jc w:val="lef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戦後、連合国軍の占領下にあり、呉に本部を置く英連邦進駐軍の司令官が使用していた。この間、内壁を白塗りにしたり、部屋を仕切っていた欄間を撤去して開放的な空間にするなど、西洋風のテイストに合わせて建物全体が次々と改造された。1956年の占領が終わると連合軍から日本政府に返還され、5年間の改修工事を経て1995年にようやく元の姿に復元された。</w:t>
      </w:r>
    </w:p>
    <w:p w14:paraId="671543CE" w14:textId="77777777" w:rsidR="000C586E" w:rsidRDefault="000C586E" w:rsidP="000C586E">
      <w:pPr>
        <w:tabs>
          <w:tab w:val="left" w:pos="936"/>
        </w:tabs>
        <w:jc w:val="left"/>
        <w:rPr>
          <w:rFonts w:ascii="Meiryo UI" w:eastAsia="Meiryo UI" w:hAnsi="Meiryo UI" w:cs="ＭＳ ゴシック" w:hint="eastAsia"/>
          <w:sz w:val="22"/>
        </w:rPr>
      </w:pPr>
    </w:p>
    <w:p w14:paraId="35D72D1F" w14:textId="77777777" w:rsidR="000C586E" w:rsidRDefault="000C586E" w:rsidP="000C586E">
      <w:pPr>
        <w:tabs>
          <w:tab w:val="left" w:pos="936"/>
        </w:tabs>
        <w:jc w:val="lef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この建物は、日本の建築家として初めて英国の公的資格を取得した桜井小太郎（1870-1953）に設計された。正面の公共用の洋館と背面の私用の和館から構成されている。このような折衷的なスタイルは、明治時代の特徴であり、官公庁や公共の場では洋装や形式が採用されたが、家庭生活は変わらなかったという。洋館の外観は半木造、屋根は魚鱗文様の石板が敷かれている。内装は、フローリングの床や1990年代初頭の改修時に発見された金唐紙（きんからかみ）の壁紙が特徴的である。一方、和館は、畳の床や外縁に沿った縁側など、伝統的なデザインの要素を取り入れている。小太郎が生み出した厳格な建築的分離は、特に両館をつなぐ扉に顕著に現れている。和館に面した側は、伝統的な襖に似ていますが、反対側から見ると木製の洋風の扉に見える。この住宅は1998年に国の重要文化財に指定された。</w:t>
      </w:r>
    </w:p>
    <w:p w14:paraId="59F41E4F" w14:textId="32BE7A20" w:rsidR="008D2586" w:rsidRPr="000C586E" w:rsidRDefault="008D2586" w:rsidP="000C586E"/>
    <w:sectPr w:rsidR="008D2586" w:rsidRPr="000C58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F9DBC" w14:textId="77777777" w:rsidR="00C13325" w:rsidRDefault="00C13325" w:rsidP="002A6075">
      <w:r>
        <w:separator/>
      </w:r>
    </w:p>
  </w:endnote>
  <w:endnote w:type="continuationSeparator" w:id="0">
    <w:p w14:paraId="02424745" w14:textId="77777777" w:rsidR="00C13325" w:rsidRDefault="00C13325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6D842" w14:textId="77777777" w:rsidR="00C13325" w:rsidRDefault="00C13325" w:rsidP="002A6075">
      <w:r>
        <w:separator/>
      </w:r>
    </w:p>
  </w:footnote>
  <w:footnote w:type="continuationSeparator" w:id="0">
    <w:p w14:paraId="786C5C51" w14:textId="77777777" w:rsidR="00C13325" w:rsidRDefault="00C13325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4AC1"/>
    <w:rsid w:val="00057493"/>
    <w:rsid w:val="00082C34"/>
    <w:rsid w:val="000908F5"/>
    <w:rsid w:val="000C586E"/>
    <w:rsid w:val="000D1090"/>
    <w:rsid w:val="000D758D"/>
    <w:rsid w:val="000F7CCC"/>
    <w:rsid w:val="0010016D"/>
    <w:rsid w:val="00155DF2"/>
    <w:rsid w:val="0015660D"/>
    <w:rsid w:val="001677EA"/>
    <w:rsid w:val="00186583"/>
    <w:rsid w:val="001A167F"/>
    <w:rsid w:val="001B5349"/>
    <w:rsid w:val="001D17E2"/>
    <w:rsid w:val="001E6D40"/>
    <w:rsid w:val="001F10E3"/>
    <w:rsid w:val="00200F17"/>
    <w:rsid w:val="0023046F"/>
    <w:rsid w:val="0023373A"/>
    <w:rsid w:val="002415B8"/>
    <w:rsid w:val="00267B06"/>
    <w:rsid w:val="0028527F"/>
    <w:rsid w:val="002A6075"/>
    <w:rsid w:val="002B0429"/>
    <w:rsid w:val="002B4F5E"/>
    <w:rsid w:val="003824F4"/>
    <w:rsid w:val="003855B2"/>
    <w:rsid w:val="00395717"/>
    <w:rsid w:val="003B648F"/>
    <w:rsid w:val="003B7E88"/>
    <w:rsid w:val="0041082C"/>
    <w:rsid w:val="00425276"/>
    <w:rsid w:val="0043322A"/>
    <w:rsid w:val="00495771"/>
    <w:rsid w:val="004B2555"/>
    <w:rsid w:val="004B2AFB"/>
    <w:rsid w:val="004B6634"/>
    <w:rsid w:val="004C0A1C"/>
    <w:rsid w:val="0054217D"/>
    <w:rsid w:val="00542A92"/>
    <w:rsid w:val="00563637"/>
    <w:rsid w:val="0057415E"/>
    <w:rsid w:val="005C5727"/>
    <w:rsid w:val="005C6069"/>
    <w:rsid w:val="005F6464"/>
    <w:rsid w:val="00606451"/>
    <w:rsid w:val="00610462"/>
    <w:rsid w:val="0061687A"/>
    <w:rsid w:val="0062554F"/>
    <w:rsid w:val="006B709E"/>
    <w:rsid w:val="006C067C"/>
    <w:rsid w:val="006C52B1"/>
    <w:rsid w:val="006D6D86"/>
    <w:rsid w:val="006E5B0F"/>
    <w:rsid w:val="006F2D4E"/>
    <w:rsid w:val="00716281"/>
    <w:rsid w:val="00721860"/>
    <w:rsid w:val="00727F9F"/>
    <w:rsid w:val="00791DE8"/>
    <w:rsid w:val="007A415D"/>
    <w:rsid w:val="007C2A1D"/>
    <w:rsid w:val="007F2A88"/>
    <w:rsid w:val="007F3050"/>
    <w:rsid w:val="008250EC"/>
    <w:rsid w:val="00841C34"/>
    <w:rsid w:val="008726D0"/>
    <w:rsid w:val="0088557C"/>
    <w:rsid w:val="0088645F"/>
    <w:rsid w:val="008A79E8"/>
    <w:rsid w:val="008D2586"/>
    <w:rsid w:val="008E2210"/>
    <w:rsid w:val="009204CE"/>
    <w:rsid w:val="00961940"/>
    <w:rsid w:val="009657C7"/>
    <w:rsid w:val="00975B74"/>
    <w:rsid w:val="00985882"/>
    <w:rsid w:val="009A0949"/>
    <w:rsid w:val="009B4E2A"/>
    <w:rsid w:val="009E5E81"/>
    <w:rsid w:val="009F3DBE"/>
    <w:rsid w:val="00A32A95"/>
    <w:rsid w:val="00A37520"/>
    <w:rsid w:val="00AA0A24"/>
    <w:rsid w:val="00AB4298"/>
    <w:rsid w:val="00AE22EE"/>
    <w:rsid w:val="00AF4658"/>
    <w:rsid w:val="00B02FD7"/>
    <w:rsid w:val="00B03E44"/>
    <w:rsid w:val="00B05F2F"/>
    <w:rsid w:val="00B102F2"/>
    <w:rsid w:val="00B21D7A"/>
    <w:rsid w:val="00B53959"/>
    <w:rsid w:val="00B73F93"/>
    <w:rsid w:val="00B8780F"/>
    <w:rsid w:val="00BC07F6"/>
    <w:rsid w:val="00BC0E3B"/>
    <w:rsid w:val="00BF0297"/>
    <w:rsid w:val="00C02478"/>
    <w:rsid w:val="00C10208"/>
    <w:rsid w:val="00C13325"/>
    <w:rsid w:val="00C70750"/>
    <w:rsid w:val="00CE4272"/>
    <w:rsid w:val="00CF1756"/>
    <w:rsid w:val="00CF4734"/>
    <w:rsid w:val="00D03ED1"/>
    <w:rsid w:val="00D3143A"/>
    <w:rsid w:val="00D46967"/>
    <w:rsid w:val="00D60EB1"/>
    <w:rsid w:val="00D914B1"/>
    <w:rsid w:val="00DA47AA"/>
    <w:rsid w:val="00DD630C"/>
    <w:rsid w:val="00DF1329"/>
    <w:rsid w:val="00E55A5D"/>
    <w:rsid w:val="00EA2E31"/>
    <w:rsid w:val="00EC0B82"/>
    <w:rsid w:val="00F420D7"/>
    <w:rsid w:val="00F6239F"/>
    <w:rsid w:val="00FA200E"/>
    <w:rsid w:val="00FB7972"/>
    <w:rsid w:val="00FE0835"/>
    <w:rsid w:val="00FE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5959D70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02FD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02FD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02FD7"/>
  </w:style>
  <w:style w:type="paragraph" w:styleId="ad">
    <w:name w:val="annotation subject"/>
    <w:basedOn w:val="ab"/>
    <w:next w:val="ab"/>
    <w:link w:val="ae"/>
    <w:uiPriority w:val="99"/>
    <w:semiHidden/>
    <w:unhideWhenUsed/>
    <w:rsid w:val="00B02FD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02FD7"/>
    <w:rPr>
      <w:b/>
      <w:bCs/>
    </w:rPr>
  </w:style>
  <w:style w:type="paragraph" w:styleId="af">
    <w:name w:val="Revision"/>
    <w:hidden/>
    <w:uiPriority w:val="99"/>
    <w:semiHidden/>
    <w:rsid w:val="00BF0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13A4D-30AE-4522-8EED-D23DA8AA5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2022-11-08T12:49:00Z</dcterms:created>
  <dcterms:modified xsi:type="dcterms:W3CDTF">2022-11-08T12:49:00Z</dcterms:modified>
</cp:coreProperties>
</file>