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521D" w14:textId="77777777" w:rsidR="00C77C7F" w:rsidRDefault="00C77C7F" w:rsidP="00C77C7F">
      <w:pPr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戦後の阿波踊り</w:t>
      </w:r>
    </w:p>
    <w:p w14:paraId="5FB0EF7C" w14:textId="77777777" w:rsidR="00C77C7F" w:rsidRDefault="00C77C7F" w:rsidP="00C77C7F">
      <w:pPr>
        <w:rPr>
          <w:rFonts w:ascii="Meiryo UI" w:eastAsia="Meiryo UI" w:hAnsi="Meiryo UI" w:cs="Arial" w:hint="eastAsia"/>
          <w:sz w:val="22"/>
          <w:szCs w:val="22"/>
        </w:rPr>
      </w:pPr>
    </w:p>
    <w:p w14:paraId="21E056CB" w14:textId="77777777" w:rsidR="00C77C7F" w:rsidRDefault="00C77C7F" w:rsidP="00C77C7F">
      <w:pPr>
        <w:rPr>
          <w:rFonts w:ascii="Meiryo UI" w:eastAsia="Meiryo UI" w:hAnsi="Meiryo UI" w:cs="Arial" w:hint="eastAsia"/>
          <w:sz w:val="22"/>
          <w:szCs w:val="22"/>
        </w:rPr>
      </w:pPr>
      <w:bookmarkStart w:id="0" w:name="_heading=h.gjdgxs"/>
      <w:bookmarkEnd w:id="0"/>
      <w:r>
        <w:rPr>
          <w:rFonts w:ascii="Meiryo UI" w:eastAsia="Meiryo UI" w:hAnsi="Meiryo UI" w:hint="eastAsia"/>
          <w:sz w:val="22"/>
          <w:szCs w:val="22"/>
        </w:rPr>
        <w:t>1937年に日中戦争が勃発すると、徳島市は盆踊り（夏の民俗舞踊）のイベントをキャンセルしました。戦争中は娯楽が制限され、人々は踊ることが禁止されていました。これは第二次世界大戦に持ち越され、都市は空襲で大きな被害を受けました。しかし、1946年に日本が平和の新時代を迎えたとき、徳島を復活させるための努力の一環として、盆踊りが復活しました。この年は、徳島の旧称にちなんで、市が正式に「阿波踊り」と命名した年でもあります。戦前から、夏以外外の祝賀会や観光イベントで踊りが行われていたため、市の指導者たちは「盆踊り」を「阿波踊り」に置き換えることを検討していました。</w:t>
      </w:r>
    </w:p>
    <w:p w14:paraId="366E6F0E" w14:textId="77777777" w:rsidR="00C77C7F" w:rsidRDefault="00C77C7F" w:rsidP="00C77C7F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やがて、踊り子のグループが結成され、音楽の伴奏を含む彼らの演奏のステップやその他の要素が開発し、洗練され始めました。阿波踊りは、国内外からの来場者を魅了し始めました。現在は徳島の主要なシンボルです。</w:t>
      </w:r>
    </w:p>
    <w:p w14:paraId="00000357" w14:textId="719F6012" w:rsidR="003957B4" w:rsidRPr="00C77C7F" w:rsidRDefault="003957B4" w:rsidP="00C77C7F"/>
    <w:sectPr w:rsidR="003957B4" w:rsidRPr="00C77C7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C77C7F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2022-11-08T12:59:00Z</dcterms:created>
  <dcterms:modified xsi:type="dcterms:W3CDTF">2022-11-08T12:59:00Z</dcterms:modified>
</cp:coreProperties>
</file>