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036E" w14:textId="77777777" w:rsidR="00840F17" w:rsidRDefault="00840F17" w:rsidP="00840F17">
      <w:pPr>
        <w:jc w:val="left"/>
        <w:rPr>
          <w:rFonts w:ascii="Meiryo UI" w:eastAsia="Meiryo UI" w:hAnsi="Meiryo UI"/>
          <w:b/>
          <w:bCs/>
          <w:lang w:val="ja-JP"/>
        </w:rPr>
      </w:pPr>
      <w:r>
        <w:rPr>
          <w:rFonts w:ascii="Meiryo UI" w:eastAsia="Meiryo UI" w:hAnsi="Meiryo UI" w:hint="eastAsia"/>
          <w:b/>
          <w:bCs/>
          <w:lang w:val="ja-JP"/>
        </w:rPr>
        <w:t>上勝の町</w:t>
      </w:r>
    </w:p>
    <w:p w14:paraId="3E4287D9" w14:textId="77777777" w:rsidR="00840F17" w:rsidRDefault="00840F17" w:rsidP="00840F17">
      <w:pPr>
        <w:jc w:val="left"/>
        <w:rPr>
          <w:rFonts w:ascii="Meiryo UI" w:eastAsia="Meiryo UI" w:hAnsi="Meiryo UI" w:hint="eastAsia"/>
          <w:b/>
          <w:bCs/>
          <w:lang w:val="ja-JP"/>
        </w:rPr>
      </w:pPr>
    </w:p>
    <w:p w14:paraId="19627776" w14:textId="77777777" w:rsidR="00840F17" w:rsidRDefault="00840F17" w:rsidP="00840F17">
      <w:pPr>
        <w:jc w:val="left"/>
        <w:rPr>
          <w:rFonts w:ascii="Meiryo UI" w:eastAsia="Meiryo UI" w:hAnsi="Meiryo UI" w:hint="eastAsia"/>
          <w:b/>
          <w:bCs/>
          <w:lang w:val="ja-JP"/>
        </w:rPr>
      </w:pPr>
      <w:r>
        <w:rPr>
          <w:rFonts w:ascii="Meiryo UI" w:eastAsia="Meiryo UI" w:hAnsi="Meiryo UI" w:hint="eastAsia"/>
          <w:lang w:val="ja-JP"/>
        </w:rPr>
        <w:t>上勝は四国の徳島県にある小さな町です。この町は徳島市の南西約40 km、勝浦川沿いの山間に位置しており、徳島阿波踊り空港からは車で約一時間半のところにあります。この町には信号機はたった一つしかなく、コンビニは一つもありませんが、その小さい規模と人里離れた場所にもかかわらず、廃棄物や地方の過疎化といった現代の課題に対するその取り組み方において、世界的に認知されています。</w:t>
      </w:r>
    </w:p>
    <w:p w14:paraId="718DA55C" w14:textId="77777777" w:rsidR="00840F17" w:rsidRDefault="00840F17" w:rsidP="00840F17">
      <w:pPr>
        <w:jc w:val="left"/>
        <w:rPr>
          <w:rFonts w:ascii="Meiryo UI" w:eastAsia="Meiryo UI" w:hAnsi="Meiryo UI" w:hint="eastAsia"/>
          <w:lang w:val="ja-JP"/>
        </w:rPr>
      </w:pPr>
    </w:p>
    <w:p w14:paraId="620D9CCD" w14:textId="77777777" w:rsidR="00840F17" w:rsidRDefault="00840F17" w:rsidP="00840F17">
      <w:pPr>
        <w:jc w:val="left"/>
        <w:rPr>
          <w:rFonts w:ascii="Meiryo UI" w:eastAsia="Meiryo UI" w:hAnsi="Meiryo UI" w:hint="eastAsia"/>
          <w:lang w:val="ja-JP"/>
        </w:rPr>
      </w:pPr>
      <w:r>
        <w:rPr>
          <w:rFonts w:ascii="Meiryo UI" w:eastAsia="Meiryo UI" w:hAnsi="Meiryo UI" w:hint="eastAsia"/>
          <w:b/>
          <w:bCs/>
        </w:rPr>
        <w:t>現状</w:t>
      </w:r>
    </w:p>
    <w:p w14:paraId="3F455158" w14:textId="77777777" w:rsidR="00840F17" w:rsidRDefault="00840F17" w:rsidP="00840F17">
      <w:pPr>
        <w:jc w:val="left"/>
        <w:rPr>
          <w:rFonts w:ascii="Meiryo UI" w:eastAsia="Meiryo UI" w:hAnsi="Meiryo UI" w:hint="eastAsia"/>
          <w:lang w:val="ja-JP"/>
        </w:rPr>
      </w:pPr>
      <w:r>
        <w:rPr>
          <w:rFonts w:ascii="Meiryo UI" w:eastAsia="Meiryo UI" w:hAnsi="Meiryo UI" w:hint="eastAsia"/>
          <w:lang w:val="ja-JP"/>
        </w:rPr>
        <w:t>上勝は四国のすべての町の中で最も人口の少ない町です。面積は109.68平方キロメートルで、その88.3％が森林です。この森林の約80％は栽植されており、主にスギが植えられています。人口は林業が盛んだった1950年代には約6,000人というピークに達しましたが、それ以降は都市部への大規模な移住が進んでいます。現在の人口はおよそ1,500人で、住民の53％は65歳を超えています（2020年現在）。このように少ない人口では、警察署も消防署もありません。消防士は皆ボランティアで、他にフルタイムの仕事を持っています。道路清掃員やタクシーの運転手も同様です。この地域の文化には欠かせないものであるボランティア活動は、上勝でよく見られる共同体と奉仕の精神を表しています。</w:t>
      </w:r>
    </w:p>
    <w:p w14:paraId="614E73E2" w14:textId="77777777" w:rsidR="00840F17" w:rsidRDefault="00840F17" w:rsidP="00840F17">
      <w:pPr>
        <w:jc w:val="left"/>
        <w:rPr>
          <w:rFonts w:ascii="Meiryo UI" w:eastAsia="Meiryo UI" w:hAnsi="Meiryo UI" w:hint="eastAsia"/>
          <w:lang w:val="ja-JP"/>
        </w:rPr>
      </w:pPr>
    </w:p>
    <w:p w14:paraId="19C099EB" w14:textId="77777777" w:rsidR="00840F17" w:rsidRDefault="00840F17" w:rsidP="00840F17">
      <w:pPr>
        <w:jc w:val="left"/>
        <w:rPr>
          <w:rFonts w:ascii="Meiryo UI" w:eastAsia="Meiryo UI" w:hAnsi="Meiryo UI" w:hint="eastAsia"/>
          <w:lang w:val="ja-JP"/>
        </w:rPr>
      </w:pPr>
      <w:r>
        <w:rPr>
          <w:rFonts w:ascii="Meiryo UI" w:eastAsia="Meiryo UI" w:hAnsi="Meiryo UI" w:hint="eastAsia"/>
          <w:b/>
          <w:lang w:val="ja-JP"/>
        </w:rPr>
        <w:t>高齢化と過疎化の課題に立ち向かう</w:t>
      </w:r>
    </w:p>
    <w:p w14:paraId="0CDD86AB" w14:textId="77777777" w:rsidR="00840F17" w:rsidRDefault="00840F17" w:rsidP="00840F17">
      <w:pPr>
        <w:jc w:val="left"/>
        <w:rPr>
          <w:rFonts w:ascii="Meiryo UI" w:eastAsia="Meiryo UI" w:hAnsi="Meiryo UI" w:hint="eastAsia"/>
          <w:lang w:val="ja-JP"/>
        </w:rPr>
      </w:pPr>
      <w:r>
        <w:rPr>
          <w:rFonts w:ascii="Meiryo UI" w:eastAsia="Meiryo UI" w:hAnsi="Meiryo UI" w:hint="eastAsia"/>
          <w:lang w:val="ja-JP"/>
        </w:rPr>
        <w:t>地域住民は、急速な高齢化と過疎化の課題に、この町の伝統を生かした斬新なアイデアで対応しています。高齢者の積極的な参加を維持する</w:t>
      </w:r>
      <w:r>
        <w:rPr>
          <w:rFonts w:ascii="Meiryo UI" w:eastAsia="Meiryo UI" w:hAnsi="Meiryo UI" w:hint="eastAsia"/>
        </w:rPr>
        <w:t>一例が</w:t>
      </w:r>
      <w:r>
        <w:rPr>
          <w:rFonts w:ascii="Meiryo UI" w:eastAsia="Meiryo UI" w:hAnsi="Meiryo UI" w:hint="eastAsia"/>
          <w:lang w:val="ja-JP"/>
        </w:rPr>
        <w:t>、1680年代から比較的変わらない姿で保存されてきた棚田での体験活動の導入です。また、高齢の住民が2019年に開校した「かみかつ茅葺き学校」で田植えや茅葺き屋根づくりなどの地域の伝統を教えています。彼らは知識や技術を伝承するとともに、田舎暮らしへの関心を高めているのです。</w:t>
      </w:r>
    </w:p>
    <w:p w14:paraId="29840DBD" w14:textId="77777777" w:rsidR="00840F17" w:rsidRDefault="00840F17" w:rsidP="00840F17">
      <w:pPr>
        <w:jc w:val="left"/>
        <w:rPr>
          <w:rFonts w:ascii="Meiryo UI" w:eastAsia="Meiryo UI" w:hAnsi="Meiryo UI" w:hint="eastAsia"/>
          <w:lang w:val="ja-JP"/>
        </w:rPr>
      </w:pPr>
    </w:p>
    <w:p w14:paraId="4A0FC74E" w14:textId="77777777" w:rsidR="00840F17" w:rsidRDefault="00840F17" w:rsidP="00840F17">
      <w:pPr>
        <w:jc w:val="left"/>
        <w:rPr>
          <w:rFonts w:ascii="Meiryo UI" w:eastAsia="Meiryo UI" w:hAnsi="Meiryo UI" w:hint="eastAsia"/>
          <w:lang w:val="ja-JP"/>
        </w:rPr>
      </w:pPr>
      <w:r>
        <w:rPr>
          <w:rFonts w:ascii="Meiryo UI" w:eastAsia="Meiryo UI" w:hAnsi="Meiryo UI" w:hint="eastAsia"/>
          <w:lang w:val="ja-JP"/>
        </w:rPr>
        <w:t>もう一つの例は高齢者の雇用機会です。女性たちはその技芸と裁縫の腕前をくるくる工房で活かし、使い古した着物や鯉のぼりの生地をバッグやジャケットなどの記念の品に変身させています。この工房は2013年にオンラインストアをオープンし、オーダーメイド商品の注文を世界中から受け付けています。多くの高齢者はまた、いろどりと呼ばれる、オンラインで注文を受け付けて季節の付け合わせ（</w:t>
      </w:r>
      <w:r>
        <w:rPr>
          <w:rFonts w:ascii="Meiryo UI" w:eastAsia="Meiryo UI" w:hAnsi="Meiryo UI" w:hint="eastAsia"/>
          <w:i/>
          <w:iCs/>
          <w:lang w:val="ja-JP"/>
        </w:rPr>
        <w:t>ツマモノ</w:t>
      </w:r>
      <w:r>
        <w:rPr>
          <w:rFonts w:ascii="Meiryo UI" w:eastAsia="Meiryo UI" w:hAnsi="Meiryo UI" w:hint="eastAsia"/>
          <w:lang w:val="ja-JP"/>
        </w:rPr>
        <w:t>）を全国の飲食店向けに供給する地元企業で働くことで、活発に活動を続けています。</w:t>
      </w:r>
    </w:p>
    <w:p w14:paraId="5A5DC54A" w14:textId="77777777" w:rsidR="00840F17" w:rsidRDefault="00840F17" w:rsidP="00840F17">
      <w:pPr>
        <w:jc w:val="left"/>
        <w:rPr>
          <w:rFonts w:ascii="Meiryo UI" w:eastAsia="Meiryo UI" w:hAnsi="Meiryo UI" w:hint="eastAsia"/>
          <w:lang w:val="ja-JP"/>
        </w:rPr>
      </w:pPr>
    </w:p>
    <w:p w14:paraId="5A668C6F" w14:textId="77777777" w:rsidR="00840F17" w:rsidRDefault="00840F17" w:rsidP="00840F17">
      <w:pPr>
        <w:jc w:val="left"/>
        <w:rPr>
          <w:rFonts w:ascii="Meiryo UI" w:eastAsia="Meiryo UI" w:hAnsi="Meiryo UI" w:hint="eastAsia"/>
          <w:lang w:val="ja-JP"/>
        </w:rPr>
      </w:pPr>
      <w:r>
        <w:rPr>
          <w:rFonts w:ascii="Meiryo UI" w:eastAsia="Meiryo UI" w:hAnsi="Meiryo UI" w:hint="eastAsia"/>
          <w:lang w:val="ja-JP"/>
        </w:rPr>
        <w:t>人口の減少は、予算の制約が大きくなることも意味していました。2003年、一つには大型のごみ焼却施設を導入する余裕がなかったこともあり、上勝はゼロ・ウェイスト実現の</w:t>
      </w:r>
      <w:r>
        <w:rPr>
          <w:rFonts w:ascii="Meiryo UI" w:eastAsia="Meiryo UI" w:hAnsi="Meiryo UI" w:hint="eastAsia"/>
        </w:rPr>
        <w:t>宣言をしました</w:t>
      </w:r>
      <w:r>
        <w:rPr>
          <w:rFonts w:ascii="Meiryo UI" w:eastAsia="Meiryo UI" w:hAnsi="Meiryo UI" w:hint="eastAsia"/>
          <w:lang w:val="ja-JP"/>
        </w:rPr>
        <w:t>。地方自治体、非営利団体、住民、その他の人々がリサイクル率100％を達成するために協力しました。これまでのところ、彼らは全国のリサイクル率である約20％を超え、80％を達成しました。住民が協力する一つの方法は、有機廃棄物を家で堆肥化し、地元の店に容器を持参して包装廃棄物を減らすことです。</w:t>
      </w:r>
    </w:p>
    <w:p w14:paraId="2B267563" w14:textId="77777777" w:rsidR="00840F17" w:rsidRDefault="00840F17" w:rsidP="00840F17">
      <w:pPr>
        <w:jc w:val="left"/>
        <w:rPr>
          <w:rFonts w:ascii="Meiryo UI" w:eastAsia="Meiryo UI" w:hAnsi="Meiryo UI" w:hint="eastAsia"/>
          <w:lang w:val="ja-JP"/>
        </w:rPr>
      </w:pPr>
    </w:p>
    <w:p w14:paraId="7D72227D" w14:textId="77777777" w:rsidR="00840F17" w:rsidRDefault="00840F17" w:rsidP="00840F17">
      <w:pPr>
        <w:jc w:val="left"/>
        <w:rPr>
          <w:rFonts w:ascii="Meiryo UI" w:eastAsia="Meiryo UI" w:hAnsi="Meiryo UI" w:hint="eastAsia"/>
          <w:lang w:val="ja-JP"/>
        </w:rPr>
      </w:pPr>
      <w:r>
        <w:rPr>
          <w:rFonts w:ascii="Meiryo UI" w:eastAsia="Meiryo UI" w:hAnsi="Meiryo UI" w:hint="eastAsia"/>
          <w:b/>
          <w:bCs/>
          <w:lang w:val="ja-JP"/>
        </w:rPr>
        <w:t>自然の美しさ</w:t>
      </w:r>
    </w:p>
    <w:p w14:paraId="1EA21936" w14:textId="77777777" w:rsidR="00840F17" w:rsidRDefault="00840F17" w:rsidP="00840F17">
      <w:pPr>
        <w:jc w:val="left"/>
        <w:rPr>
          <w:rFonts w:ascii="Meiryo UI" w:eastAsia="Meiryo UI" w:hAnsi="Meiryo UI" w:cstheme="minorHAnsi" w:hint="eastAsia"/>
          <w:sz w:val="22"/>
        </w:rPr>
      </w:pPr>
      <w:r>
        <w:rPr>
          <w:rFonts w:ascii="Meiryo UI" w:eastAsia="Meiryo UI" w:hAnsi="Meiryo UI" w:hint="eastAsia"/>
          <w:lang w:val="ja-JP"/>
        </w:rPr>
        <w:t>上勝の山に囲まれた環境、深い森、澄んだ水、霞の立ち込めた谷、そして曲がりくねった道は、現代の都会生活とは全く対照的</w:t>
      </w:r>
      <w:r>
        <w:rPr>
          <w:rFonts w:ascii="Meiryo UI" w:eastAsia="Meiryo UI" w:hAnsi="Meiryo UI" w:hint="eastAsia"/>
        </w:rPr>
        <w:t>なものを見せてくれます</w:t>
      </w:r>
      <w:r>
        <w:rPr>
          <w:rFonts w:ascii="Meiryo UI" w:eastAsia="Meiryo UI" w:hAnsi="Meiryo UI" w:hint="eastAsia"/>
          <w:lang w:val="ja-JP"/>
        </w:rPr>
        <w:t>。地域住民はまた、絶滅の危機にあるセコイアや、クボノオオスギと呼ばれる樹齢約1,500年で高さ60メートルのスギの木など、上勝特有の森林やその希少な樹木の保全にも取り組んでいます。上勝にある多くの河川は、カヤックやスタンドアップパドルボードなど、さまざまなウォーターアクティビティを提供しています。また上勝は盆地にあり、周りを囲む山々が周辺地域の人工光を遮るため、素晴らしい星空観察スポットでもあります。</w:t>
      </w:r>
    </w:p>
    <w:p w14:paraId="5A961E6A" w14:textId="24C0B7D0" w:rsidR="0066166D" w:rsidRPr="00840F17" w:rsidRDefault="0066166D" w:rsidP="00840F17"/>
    <w:sectPr w:rsidR="0066166D" w:rsidRPr="00840F1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0F17"/>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906414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